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403"/>
        <w:gridCol w:w="6945"/>
      </w:tblGrid>
      <w:tr w:rsidR="00D83640" w:rsidRPr="001513E1" w:rsidTr="00C60906">
        <w:tc>
          <w:tcPr>
            <w:tcW w:w="3403" w:type="dxa"/>
          </w:tcPr>
          <w:p w:rsidR="00D83640" w:rsidRPr="00C60906" w:rsidRDefault="00D43397" w:rsidP="005B0509">
            <w:pPr>
              <w:spacing w:after="0" w:line="240" w:lineRule="auto"/>
              <w:rPr>
                <w:rFonts w:ascii="Times New Roman" w:eastAsia="Times New Roman" w:hAnsi="Times New Roman"/>
                <w:color w:val="17365D"/>
                <w:sz w:val="20"/>
                <w:szCs w:val="20"/>
                <w:lang w:val="ru-RU" w:eastAsia="ru-RU"/>
              </w:rPr>
            </w:pPr>
            <w:r w:rsidRPr="00C60906">
              <w:rPr>
                <w:rFonts w:ascii="Times New Roman" w:eastAsia="Times New Roman" w:hAnsi="Times New Roman"/>
                <w:color w:val="17365D"/>
                <w:sz w:val="20"/>
                <w:szCs w:val="20"/>
                <w:lang w:val="ru-RU" w:eastAsia="ru-RU"/>
              </w:rPr>
              <w:t xml:space="preserve">Исх. </w:t>
            </w:r>
            <w:r w:rsidR="005B0509">
              <w:rPr>
                <w:rFonts w:ascii="Times New Roman" w:eastAsia="Times New Roman" w:hAnsi="Times New Roman"/>
                <w:color w:val="17365D"/>
                <w:sz w:val="20"/>
                <w:szCs w:val="20"/>
                <w:lang w:val="ru-RU" w:eastAsia="ru-RU"/>
              </w:rPr>
              <w:t>29</w:t>
            </w:r>
            <w:r w:rsidR="00D03B8E">
              <w:rPr>
                <w:rFonts w:ascii="Times New Roman" w:eastAsia="Times New Roman" w:hAnsi="Times New Roman"/>
                <w:color w:val="17365D"/>
                <w:sz w:val="20"/>
                <w:szCs w:val="20"/>
                <w:lang w:val="ru-RU" w:eastAsia="ru-RU"/>
              </w:rPr>
              <w:t>/</w:t>
            </w:r>
            <w:r w:rsidR="003614E7">
              <w:rPr>
                <w:rFonts w:ascii="Times New Roman" w:eastAsia="Times New Roman" w:hAnsi="Times New Roman"/>
                <w:color w:val="17365D"/>
                <w:sz w:val="20"/>
                <w:szCs w:val="20"/>
                <w:lang w:val="ru-RU" w:eastAsia="ru-RU"/>
              </w:rPr>
              <w:t>11</w:t>
            </w:r>
            <w:r w:rsidR="00612EEF" w:rsidRPr="00C60906">
              <w:rPr>
                <w:rFonts w:ascii="Times New Roman" w:eastAsia="Times New Roman" w:hAnsi="Times New Roman"/>
                <w:color w:val="17365D"/>
                <w:sz w:val="20"/>
                <w:szCs w:val="20"/>
                <w:lang w:val="ru-RU" w:eastAsia="ru-RU"/>
              </w:rPr>
              <w:t>/</w:t>
            </w:r>
            <w:proofErr w:type="gramStart"/>
            <w:r w:rsidR="00612EEF" w:rsidRPr="00C60906">
              <w:rPr>
                <w:rFonts w:ascii="Times New Roman" w:eastAsia="Times New Roman" w:hAnsi="Times New Roman"/>
                <w:color w:val="17365D"/>
                <w:sz w:val="20"/>
                <w:szCs w:val="20"/>
                <w:lang w:val="ru-RU" w:eastAsia="ru-RU"/>
              </w:rPr>
              <w:t xml:space="preserve">20 </w:t>
            </w:r>
            <w:r w:rsidRPr="00C60906">
              <w:rPr>
                <w:rFonts w:ascii="Times New Roman" w:eastAsia="Times New Roman" w:hAnsi="Times New Roman"/>
                <w:color w:val="17365D"/>
                <w:sz w:val="20"/>
                <w:szCs w:val="20"/>
                <w:lang w:val="ru-RU" w:eastAsia="ru-RU"/>
              </w:rPr>
              <w:t xml:space="preserve"> от</w:t>
            </w:r>
            <w:proofErr w:type="gramEnd"/>
            <w:r w:rsidRPr="00C60906">
              <w:rPr>
                <w:rFonts w:ascii="Times New Roman" w:eastAsia="Times New Roman" w:hAnsi="Times New Roman"/>
                <w:color w:val="17365D"/>
                <w:sz w:val="20"/>
                <w:szCs w:val="20"/>
                <w:lang w:val="ru-RU" w:eastAsia="ru-RU"/>
              </w:rPr>
              <w:t xml:space="preserve"> </w:t>
            </w:r>
            <w:r w:rsidR="005B0509">
              <w:rPr>
                <w:rFonts w:ascii="Times New Roman" w:eastAsia="Times New Roman" w:hAnsi="Times New Roman"/>
                <w:color w:val="17365D"/>
                <w:sz w:val="20"/>
                <w:szCs w:val="20"/>
                <w:lang w:val="ru-RU" w:eastAsia="ru-RU"/>
              </w:rPr>
              <w:t>29</w:t>
            </w:r>
            <w:r w:rsidR="001F762B" w:rsidRPr="00C60906">
              <w:rPr>
                <w:rFonts w:ascii="Times New Roman" w:eastAsia="Times New Roman" w:hAnsi="Times New Roman"/>
                <w:color w:val="17365D"/>
                <w:sz w:val="20"/>
                <w:szCs w:val="20"/>
                <w:lang w:val="ru-RU" w:eastAsia="ru-RU"/>
              </w:rPr>
              <w:t>.</w:t>
            </w:r>
            <w:r w:rsidR="001513E1">
              <w:rPr>
                <w:rFonts w:ascii="Times New Roman" w:eastAsia="Times New Roman" w:hAnsi="Times New Roman"/>
                <w:color w:val="17365D"/>
                <w:sz w:val="20"/>
                <w:szCs w:val="20"/>
                <w:lang w:val="ru-RU" w:eastAsia="ru-RU"/>
              </w:rPr>
              <w:t>01.2021</w:t>
            </w:r>
            <w:r w:rsidR="00D83640" w:rsidRPr="00C60906">
              <w:rPr>
                <w:rFonts w:ascii="Times New Roman" w:eastAsia="Times New Roman" w:hAnsi="Times New Roman"/>
                <w:color w:val="17365D"/>
                <w:sz w:val="20"/>
                <w:szCs w:val="20"/>
                <w:lang w:val="ru-RU" w:eastAsia="ru-RU"/>
              </w:rPr>
              <w:t xml:space="preserve"> г.</w:t>
            </w:r>
          </w:p>
        </w:tc>
        <w:tc>
          <w:tcPr>
            <w:tcW w:w="6945" w:type="dxa"/>
          </w:tcPr>
          <w:p w:rsidR="00D83640" w:rsidRPr="00C60906" w:rsidRDefault="009B6608" w:rsidP="00C6090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/>
                <w:b/>
                <w:color w:val="17365D"/>
                <w:szCs w:val="24"/>
                <w:lang w:val="ru-RU" w:eastAsia="ru-RU"/>
              </w:rPr>
            </w:pPr>
            <w:r w:rsidRPr="00C60906">
              <w:rPr>
                <w:rFonts w:ascii="Times New Roman" w:eastAsia="Times New Roman" w:hAnsi="Times New Roman"/>
                <w:b/>
                <w:color w:val="17365D"/>
                <w:szCs w:val="24"/>
                <w:lang w:val="ru-RU" w:eastAsia="ru-RU"/>
              </w:rPr>
              <w:t>Генеральному директору</w:t>
            </w:r>
          </w:p>
        </w:tc>
      </w:tr>
      <w:tr w:rsidR="00D83640" w:rsidRPr="001513E1" w:rsidTr="00C60906">
        <w:tc>
          <w:tcPr>
            <w:tcW w:w="3403" w:type="dxa"/>
          </w:tcPr>
          <w:p w:rsidR="00D83640" w:rsidRPr="00C60906" w:rsidRDefault="00D83640" w:rsidP="00C6090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6"/>
                <w:szCs w:val="26"/>
                <w:lang w:val="ru-RU" w:eastAsia="ru-RU"/>
              </w:rPr>
            </w:pPr>
          </w:p>
        </w:tc>
        <w:tc>
          <w:tcPr>
            <w:tcW w:w="6945" w:type="dxa"/>
          </w:tcPr>
          <w:p w:rsidR="00D83640" w:rsidRPr="00C60906" w:rsidRDefault="00AD0E04" w:rsidP="007133BF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/>
                <w:b/>
                <w:color w:val="17365D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17365D"/>
                <w:szCs w:val="24"/>
                <w:lang w:val="ru-RU" w:eastAsia="ru-RU"/>
              </w:rPr>
              <w:t>ООО «</w:t>
            </w:r>
            <w:r w:rsidR="007133BF">
              <w:rPr>
                <w:rFonts w:ascii="Times New Roman" w:eastAsia="Times New Roman" w:hAnsi="Times New Roman"/>
                <w:b/>
                <w:color w:val="17365D"/>
                <w:szCs w:val="24"/>
                <w:lang w:val="ru-RU" w:eastAsia="ru-RU"/>
              </w:rPr>
              <w:t>___________</w:t>
            </w:r>
            <w:r w:rsidR="00544810">
              <w:rPr>
                <w:rFonts w:ascii="Times New Roman" w:eastAsia="Times New Roman" w:hAnsi="Times New Roman"/>
                <w:b/>
                <w:color w:val="17365D"/>
                <w:szCs w:val="24"/>
                <w:lang w:val="ru-RU" w:eastAsia="ru-RU"/>
              </w:rPr>
              <w:t>»</w:t>
            </w:r>
            <w:r w:rsidR="00F54430">
              <w:rPr>
                <w:rFonts w:ascii="Times New Roman" w:eastAsia="Times New Roman" w:hAnsi="Times New Roman"/>
                <w:b/>
                <w:color w:val="17365D"/>
                <w:szCs w:val="24"/>
                <w:lang w:val="ru-RU" w:eastAsia="ru-RU"/>
              </w:rPr>
              <w:t xml:space="preserve"> ИНН </w:t>
            </w:r>
            <w:r w:rsidR="007133BF">
              <w:rPr>
                <w:rFonts w:ascii="Times New Roman" w:eastAsia="Times New Roman" w:hAnsi="Times New Roman"/>
                <w:b/>
                <w:color w:val="17365D"/>
                <w:szCs w:val="24"/>
                <w:lang w:val="ru-RU" w:eastAsia="ru-RU"/>
              </w:rPr>
              <w:t>__________</w:t>
            </w:r>
            <w:r w:rsidR="00544810">
              <w:rPr>
                <w:rFonts w:ascii="Times New Roman" w:eastAsia="Times New Roman" w:hAnsi="Times New Roman"/>
                <w:b/>
                <w:color w:val="17365D"/>
                <w:szCs w:val="24"/>
                <w:lang w:val="ru-RU" w:eastAsia="ru-RU"/>
              </w:rPr>
              <w:t xml:space="preserve">  </w:t>
            </w:r>
          </w:p>
        </w:tc>
      </w:tr>
      <w:tr w:rsidR="00D83640" w:rsidRPr="001513E1" w:rsidTr="00C60906">
        <w:tc>
          <w:tcPr>
            <w:tcW w:w="3403" w:type="dxa"/>
          </w:tcPr>
          <w:p w:rsidR="00D83640" w:rsidRPr="00C60906" w:rsidRDefault="00D83640" w:rsidP="00C6090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6"/>
                <w:szCs w:val="26"/>
                <w:lang w:val="ru-RU" w:eastAsia="ru-RU"/>
              </w:rPr>
            </w:pPr>
          </w:p>
        </w:tc>
        <w:tc>
          <w:tcPr>
            <w:tcW w:w="6945" w:type="dxa"/>
          </w:tcPr>
          <w:p w:rsidR="00D83640" w:rsidRPr="00C60906" w:rsidRDefault="009B6608" w:rsidP="00C60906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/>
                <w:b/>
                <w:color w:val="17365D"/>
                <w:szCs w:val="24"/>
                <w:lang w:val="ru-RU" w:eastAsia="ru-RU"/>
              </w:rPr>
            </w:pPr>
            <w:r w:rsidRPr="00C60906">
              <w:rPr>
                <w:rFonts w:ascii="Times New Roman" w:eastAsia="Times New Roman" w:hAnsi="Times New Roman"/>
                <w:b/>
                <w:color w:val="17365D"/>
                <w:szCs w:val="24"/>
                <w:lang w:val="ru-RU" w:eastAsia="ru-RU"/>
              </w:rPr>
              <w:t>По запросу</w:t>
            </w:r>
          </w:p>
        </w:tc>
      </w:tr>
    </w:tbl>
    <w:p w:rsidR="00D83640" w:rsidRDefault="00D83640" w:rsidP="00D83640">
      <w:pPr>
        <w:pStyle w:val="a3"/>
        <w:spacing w:before="0" w:beforeAutospacing="0" w:after="0" w:afterAutospacing="0"/>
        <w:rPr>
          <w:rFonts w:eastAsia="SimSun"/>
          <w:b/>
          <w:bCs/>
          <w:color w:val="17365D"/>
          <w:sz w:val="26"/>
          <w:szCs w:val="26"/>
          <w:lang w:eastAsia="zh-CN"/>
        </w:rPr>
      </w:pPr>
    </w:p>
    <w:p w:rsidR="009F5B43" w:rsidRDefault="009F5B43" w:rsidP="00D83640">
      <w:pPr>
        <w:pStyle w:val="a3"/>
        <w:spacing w:before="0" w:beforeAutospacing="0" w:after="0" w:afterAutospacing="0"/>
        <w:rPr>
          <w:rFonts w:eastAsia="SimSun"/>
          <w:b/>
          <w:bCs/>
          <w:color w:val="17365D"/>
          <w:sz w:val="26"/>
          <w:szCs w:val="26"/>
          <w:lang w:eastAsia="zh-CN"/>
        </w:rPr>
      </w:pPr>
    </w:p>
    <w:p w:rsidR="009F5B43" w:rsidRDefault="009F5B43" w:rsidP="00D83640">
      <w:pPr>
        <w:pStyle w:val="a3"/>
        <w:spacing w:before="0" w:beforeAutospacing="0" w:after="0" w:afterAutospacing="0"/>
        <w:rPr>
          <w:rFonts w:eastAsia="SimSun"/>
          <w:b/>
          <w:bCs/>
          <w:color w:val="17365D"/>
          <w:sz w:val="26"/>
          <w:szCs w:val="26"/>
          <w:lang w:eastAsia="zh-CN"/>
        </w:rPr>
      </w:pPr>
      <w:bookmarkStart w:id="0" w:name="_GoBack"/>
    </w:p>
    <w:p w:rsidR="00785309" w:rsidRDefault="00CF689A" w:rsidP="00D8038D">
      <w:pPr>
        <w:pStyle w:val="a3"/>
        <w:spacing w:before="0" w:beforeAutospacing="0" w:after="0" w:afterAutospacing="0"/>
        <w:ind w:firstLine="709"/>
        <w:jc w:val="center"/>
        <w:rPr>
          <w:rFonts w:ascii="Arial" w:eastAsia="SimSun" w:hAnsi="Arial" w:cs="Arial"/>
          <w:b/>
          <w:bCs/>
          <w:color w:val="17365D"/>
          <w:lang w:eastAsia="zh-CN"/>
        </w:rPr>
      </w:pPr>
      <w:r w:rsidRPr="00C676C3">
        <w:rPr>
          <w:rFonts w:ascii="Arial" w:eastAsia="SimSun" w:hAnsi="Arial" w:cs="Arial"/>
          <w:b/>
          <w:bCs/>
          <w:color w:val="17365D"/>
          <w:lang w:eastAsia="zh-CN"/>
        </w:rPr>
        <w:t>КОММЕРЧЕСКОЕ ПРЕДЛОЖЕНИЕ</w:t>
      </w:r>
    </w:p>
    <w:p w:rsidR="009F5B43" w:rsidRPr="00C676C3" w:rsidRDefault="009F5B43" w:rsidP="00D8038D">
      <w:pPr>
        <w:pStyle w:val="a3"/>
        <w:spacing w:before="0" w:beforeAutospacing="0" w:after="0" w:afterAutospacing="0"/>
        <w:ind w:firstLine="709"/>
        <w:jc w:val="center"/>
        <w:rPr>
          <w:rFonts w:ascii="Arial" w:eastAsia="SimSun" w:hAnsi="Arial" w:cs="Arial"/>
          <w:b/>
          <w:bCs/>
          <w:color w:val="17365D"/>
          <w:lang w:eastAsia="zh-CN"/>
        </w:rPr>
      </w:pPr>
    </w:p>
    <w:p w:rsidR="00BB4301" w:rsidRPr="00C676C3" w:rsidRDefault="00BB4301" w:rsidP="00D8038D">
      <w:pPr>
        <w:pStyle w:val="a3"/>
        <w:spacing w:before="0" w:beforeAutospacing="0" w:after="0" w:afterAutospacing="0"/>
        <w:ind w:firstLine="709"/>
        <w:jc w:val="center"/>
        <w:rPr>
          <w:rFonts w:ascii="Arial" w:eastAsia="SimSun" w:hAnsi="Arial" w:cs="Arial"/>
          <w:b/>
          <w:bCs/>
          <w:color w:val="17365D"/>
          <w:lang w:eastAsia="zh-CN"/>
        </w:rPr>
      </w:pPr>
    </w:p>
    <w:p w:rsidR="00BB4301" w:rsidRPr="00AC4075" w:rsidRDefault="00785309" w:rsidP="00465EF6">
      <w:pPr>
        <w:pStyle w:val="a3"/>
        <w:spacing w:before="0" w:beforeAutospacing="0" w:after="0" w:afterAutospacing="0"/>
        <w:jc w:val="both"/>
        <w:rPr>
          <w:rFonts w:ascii="Arial" w:eastAsia="SimSun" w:hAnsi="Arial" w:cs="Arial"/>
          <w:bCs/>
          <w:color w:val="000000"/>
          <w:lang w:eastAsia="zh-CN"/>
        </w:rPr>
      </w:pPr>
      <w:r w:rsidRPr="00AC4075">
        <w:rPr>
          <w:rFonts w:ascii="Arial" w:eastAsia="SimSun" w:hAnsi="Arial" w:cs="Arial"/>
          <w:bCs/>
          <w:color w:val="000000"/>
          <w:lang w:eastAsia="zh-CN"/>
        </w:rPr>
        <w:t>Официальный представитель концерна</w:t>
      </w:r>
      <w:r w:rsidR="005B0509" w:rsidRPr="00AC4075">
        <w:rPr>
          <w:rFonts w:ascii="Arial" w:eastAsia="SimSun" w:hAnsi="Arial" w:cs="Arial"/>
          <w:bCs/>
          <w:color w:val="000000"/>
          <w:lang w:eastAsia="zh-CN"/>
        </w:rPr>
        <w:t xml:space="preserve"> </w:t>
      </w:r>
      <w:r w:rsidR="005B0509" w:rsidRPr="00AC4075">
        <w:rPr>
          <w:rFonts w:ascii="Arial" w:eastAsia="SimSun" w:hAnsi="Arial" w:cs="Arial"/>
          <w:b/>
          <w:bCs/>
          <w:color w:val="000000"/>
          <w:lang w:val="en-US" w:eastAsia="zh-CN"/>
        </w:rPr>
        <w:t>FORD</w:t>
      </w:r>
      <w:r w:rsidR="005B0509" w:rsidRPr="00AC4075">
        <w:rPr>
          <w:rFonts w:ascii="Arial" w:eastAsia="SimSun" w:hAnsi="Arial" w:cs="Arial"/>
          <w:b/>
          <w:bCs/>
          <w:color w:val="000000"/>
          <w:lang w:eastAsia="zh-CN"/>
        </w:rPr>
        <w:t xml:space="preserve"> </w:t>
      </w:r>
      <w:r w:rsidR="005B0509" w:rsidRPr="00AC4075">
        <w:rPr>
          <w:rFonts w:ascii="Arial" w:eastAsia="SimSun" w:hAnsi="Arial" w:cs="Arial"/>
          <w:b/>
          <w:bCs/>
          <w:color w:val="000000"/>
          <w:lang w:val="en-US" w:eastAsia="zh-CN"/>
        </w:rPr>
        <w:t>TRUCKS</w:t>
      </w:r>
      <w:r w:rsidR="00D03B8E" w:rsidRPr="00AC4075">
        <w:rPr>
          <w:rFonts w:ascii="Arial" w:eastAsia="SimSun" w:hAnsi="Arial" w:cs="Arial"/>
          <w:bCs/>
          <w:color w:val="000000"/>
          <w:lang w:eastAsia="zh-CN"/>
        </w:rPr>
        <w:t xml:space="preserve">, </w:t>
      </w:r>
      <w:r w:rsidRPr="00AC4075">
        <w:rPr>
          <w:rFonts w:ascii="Arial" w:eastAsia="SimSun" w:hAnsi="Arial" w:cs="Arial"/>
          <w:bCs/>
          <w:color w:val="000000"/>
          <w:lang w:eastAsia="zh-CN"/>
        </w:rPr>
        <w:t xml:space="preserve">Компания </w:t>
      </w:r>
      <w:r w:rsidR="00D03B8E" w:rsidRPr="00AC4075">
        <w:rPr>
          <w:rFonts w:ascii="Arial" w:eastAsia="SimSun" w:hAnsi="Arial" w:cs="Arial"/>
          <w:b/>
          <w:bCs/>
          <w:color w:val="000000"/>
          <w:lang w:eastAsia="zh-CN"/>
        </w:rPr>
        <w:t xml:space="preserve">ООО </w:t>
      </w:r>
      <w:r w:rsidRPr="00AC4075">
        <w:rPr>
          <w:rFonts w:ascii="Arial" w:eastAsia="SimSun" w:hAnsi="Arial" w:cs="Arial"/>
          <w:b/>
          <w:bCs/>
          <w:color w:val="000000"/>
          <w:lang w:eastAsia="zh-CN"/>
        </w:rPr>
        <w:t>«</w:t>
      </w:r>
      <w:r w:rsidR="00D03B8E" w:rsidRPr="00AC4075">
        <w:rPr>
          <w:rFonts w:ascii="Arial" w:eastAsia="SimSun" w:hAnsi="Arial" w:cs="Arial"/>
          <w:b/>
          <w:bCs/>
          <w:color w:val="000000"/>
          <w:lang w:eastAsia="zh-CN"/>
        </w:rPr>
        <w:t>ФОРС ТРАК</w:t>
      </w:r>
      <w:r w:rsidRPr="00AC4075">
        <w:rPr>
          <w:rFonts w:ascii="Arial" w:eastAsia="SimSun" w:hAnsi="Arial" w:cs="Arial"/>
          <w:b/>
          <w:bCs/>
          <w:color w:val="000000"/>
          <w:lang w:eastAsia="zh-CN"/>
        </w:rPr>
        <w:t>»</w:t>
      </w:r>
      <w:r w:rsidRPr="00AC4075">
        <w:rPr>
          <w:rFonts w:ascii="Arial" w:eastAsia="SimSun" w:hAnsi="Arial" w:cs="Arial"/>
          <w:bCs/>
          <w:color w:val="000000"/>
          <w:lang w:eastAsia="zh-CN"/>
        </w:rPr>
        <w:t xml:space="preserve"> предлагает Вам рассмотреть коммерческое предложение по приобретению </w:t>
      </w:r>
      <w:r w:rsidR="005B0509" w:rsidRPr="00AC4075">
        <w:rPr>
          <w:rFonts w:ascii="Arial" w:eastAsia="SimSun" w:hAnsi="Arial" w:cs="Arial"/>
          <w:bCs/>
          <w:color w:val="000000"/>
          <w:lang w:eastAsia="zh-CN"/>
        </w:rPr>
        <w:t xml:space="preserve">грузовой автотехники </w:t>
      </w:r>
      <w:r w:rsidR="005B0509" w:rsidRPr="00AC4075">
        <w:rPr>
          <w:rFonts w:ascii="Arial" w:eastAsia="SimSun" w:hAnsi="Arial" w:cs="Arial"/>
          <w:bCs/>
          <w:color w:val="000000"/>
          <w:lang w:val="en-US" w:eastAsia="zh-CN"/>
        </w:rPr>
        <w:t>FORD</w:t>
      </w:r>
    </w:p>
    <w:p w:rsidR="007469E3" w:rsidRPr="00C676C3" w:rsidRDefault="005B0509" w:rsidP="00A808A3">
      <w:pPr>
        <w:pStyle w:val="a3"/>
        <w:spacing w:before="0" w:beforeAutospacing="0" w:after="0" w:afterAutospacing="0"/>
        <w:ind w:firstLine="709"/>
        <w:jc w:val="center"/>
        <w:rPr>
          <w:rFonts w:ascii="Arial" w:eastAsia="SimSun" w:hAnsi="Arial" w:cs="Arial"/>
          <w:b/>
          <w:bCs/>
          <w:color w:val="17365D"/>
          <w:lang w:eastAsia="zh-CN"/>
        </w:rPr>
      </w:pPr>
      <w:r w:rsidRPr="00C676C3">
        <w:rPr>
          <w:rFonts w:ascii="Arial" w:eastAsia="SimSun" w:hAnsi="Arial" w:cs="Arial"/>
          <w:bCs/>
          <w:color w:val="17365D"/>
          <w:lang w:eastAsia="zh-CN"/>
        </w:rPr>
        <w:t>Седельный тягач</w:t>
      </w:r>
      <w:r w:rsidRPr="00C676C3">
        <w:rPr>
          <w:rFonts w:ascii="Arial" w:eastAsia="SimSun" w:hAnsi="Arial" w:cs="Arial"/>
          <w:b/>
          <w:bCs/>
          <w:color w:val="17365D"/>
          <w:lang w:eastAsia="zh-CN"/>
        </w:rPr>
        <w:t xml:space="preserve"> </w:t>
      </w:r>
      <w:r w:rsidRPr="00C676C3">
        <w:rPr>
          <w:rFonts w:ascii="Arial" w:eastAsia="SimSun" w:hAnsi="Arial" w:cs="Arial"/>
          <w:b/>
          <w:bCs/>
          <w:color w:val="17365D"/>
          <w:lang w:val="en-US" w:eastAsia="zh-CN"/>
        </w:rPr>
        <w:t>FORD</w:t>
      </w:r>
      <w:r w:rsidRPr="00C676C3">
        <w:rPr>
          <w:rFonts w:ascii="Arial" w:eastAsia="SimSun" w:hAnsi="Arial" w:cs="Arial"/>
          <w:b/>
          <w:bCs/>
          <w:color w:val="17365D"/>
          <w:lang w:eastAsia="zh-CN"/>
        </w:rPr>
        <w:t xml:space="preserve"> </w:t>
      </w:r>
      <w:r w:rsidRPr="00C676C3">
        <w:rPr>
          <w:rFonts w:ascii="Arial" w:eastAsia="SimSun" w:hAnsi="Arial" w:cs="Arial"/>
          <w:b/>
          <w:bCs/>
          <w:color w:val="17365D"/>
          <w:lang w:val="en-US" w:eastAsia="zh-CN"/>
        </w:rPr>
        <w:t>F</w:t>
      </w:r>
      <w:r w:rsidRPr="00C676C3">
        <w:rPr>
          <w:rFonts w:ascii="Arial" w:eastAsia="SimSun" w:hAnsi="Arial" w:cs="Arial"/>
          <w:b/>
          <w:bCs/>
          <w:color w:val="17365D"/>
          <w:lang w:eastAsia="zh-CN"/>
        </w:rPr>
        <w:t>-</w:t>
      </w:r>
      <w:r w:rsidRPr="00C676C3">
        <w:rPr>
          <w:rFonts w:ascii="Arial" w:eastAsia="SimSun" w:hAnsi="Arial" w:cs="Arial"/>
          <w:b/>
          <w:bCs/>
          <w:color w:val="17365D"/>
          <w:lang w:val="en-US" w:eastAsia="zh-CN"/>
        </w:rPr>
        <w:t>MAX</w:t>
      </w:r>
    </w:p>
    <w:p w:rsidR="00306BDB" w:rsidRPr="00C676C3" w:rsidRDefault="00306BDB" w:rsidP="00306BDB">
      <w:pPr>
        <w:pStyle w:val="a3"/>
        <w:spacing w:before="0" w:beforeAutospacing="0" w:after="0" w:afterAutospacing="0"/>
        <w:rPr>
          <w:rFonts w:ascii="Arial" w:eastAsia="SimSun" w:hAnsi="Arial" w:cs="Arial"/>
          <w:b/>
          <w:bCs/>
          <w:color w:val="17365D"/>
          <w:lang w:eastAsia="zh-CN"/>
        </w:rPr>
      </w:pPr>
    </w:p>
    <w:p w:rsidR="005B0509" w:rsidRPr="00917BA1" w:rsidRDefault="002C1B02" w:rsidP="00917BA1">
      <w:pPr>
        <w:pStyle w:val="a3"/>
        <w:spacing w:before="0" w:beforeAutospacing="0" w:after="0" w:afterAutospacing="0"/>
        <w:rPr>
          <w:rFonts w:ascii="Arial" w:eastAsia="SimSun" w:hAnsi="Arial" w:cs="Arial"/>
          <w:b/>
          <w:bCs/>
          <w:color w:val="17365D"/>
          <w:lang w:eastAsia="zh-CN"/>
        </w:rPr>
      </w:pPr>
      <w:r>
        <w:rPr>
          <w:rFonts w:ascii="Arial" w:eastAsia="SimSun" w:hAnsi="Arial" w:cs="Arial"/>
          <w:b/>
          <w:bCs/>
          <w:noProof/>
          <w:color w:val="17365D"/>
        </w:rPr>
        <w:drawing>
          <wp:inline distT="0" distB="0" distL="0" distR="0">
            <wp:extent cx="6867525" cy="2914650"/>
            <wp:effectExtent l="0" t="0" r="0" b="0"/>
            <wp:docPr id="3" name="Рисунок 3" descr="f_max_sol_moondust_silver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_max_sol_moondust_silver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BDB" w:rsidRPr="00C676C3">
        <w:rPr>
          <w:rFonts w:ascii="Arial" w:hAnsi="Arial" w:cs="Arial"/>
        </w:rPr>
        <w:tab/>
      </w:r>
    </w:p>
    <w:p w:rsidR="00306BDB" w:rsidRPr="00AC4075" w:rsidRDefault="007B6FCC" w:rsidP="00306BDB">
      <w:pPr>
        <w:tabs>
          <w:tab w:val="left" w:pos="3885"/>
        </w:tabs>
        <w:rPr>
          <w:rFonts w:ascii="Arial" w:hAnsi="Arial" w:cs="Arial"/>
          <w:color w:val="000000"/>
          <w:szCs w:val="24"/>
          <w:lang w:val="ru-RU"/>
        </w:rPr>
      </w:pPr>
      <w:r w:rsidRPr="00AC4075">
        <w:rPr>
          <w:rFonts w:ascii="Arial" w:hAnsi="Arial" w:cs="Arial"/>
          <w:b/>
          <w:color w:val="000000"/>
          <w:szCs w:val="24"/>
        </w:rPr>
        <w:t>FORD</w:t>
      </w:r>
      <w:r w:rsidRPr="00AC4075">
        <w:rPr>
          <w:rFonts w:ascii="Arial" w:hAnsi="Arial" w:cs="Arial"/>
          <w:b/>
          <w:color w:val="000000"/>
          <w:szCs w:val="24"/>
          <w:lang w:val="ru-RU"/>
        </w:rPr>
        <w:t xml:space="preserve"> </w:t>
      </w:r>
      <w:r w:rsidRPr="00AC4075">
        <w:rPr>
          <w:rFonts w:ascii="Arial" w:hAnsi="Arial" w:cs="Arial"/>
          <w:b/>
          <w:color w:val="000000"/>
          <w:szCs w:val="24"/>
        </w:rPr>
        <w:t>TRUCKS</w:t>
      </w:r>
      <w:r w:rsidRPr="00AC4075">
        <w:rPr>
          <w:rFonts w:ascii="Arial" w:hAnsi="Arial" w:cs="Arial"/>
          <w:color w:val="000000"/>
          <w:szCs w:val="24"/>
          <w:lang w:val="ru-RU"/>
        </w:rPr>
        <w:t xml:space="preserve"> </w:t>
      </w:r>
      <w:r w:rsidR="00306BDB" w:rsidRPr="00AC4075">
        <w:rPr>
          <w:rFonts w:ascii="Arial" w:hAnsi="Arial" w:cs="Arial"/>
          <w:color w:val="000000"/>
          <w:szCs w:val="24"/>
          <w:lang w:val="ru-RU"/>
        </w:rPr>
        <w:t xml:space="preserve">является одним из ведущих мировых производителей грузовых </w:t>
      </w:r>
      <w:proofErr w:type="gramStart"/>
      <w:r w:rsidR="00306BDB" w:rsidRPr="00AC4075">
        <w:rPr>
          <w:rFonts w:ascii="Arial" w:hAnsi="Arial" w:cs="Arial"/>
          <w:color w:val="000000"/>
          <w:szCs w:val="24"/>
          <w:lang w:val="ru-RU"/>
        </w:rPr>
        <w:t>автомобилей</w:t>
      </w:r>
      <w:proofErr w:type="gramEnd"/>
      <w:r w:rsidR="00306BDB" w:rsidRPr="00AC4075">
        <w:rPr>
          <w:rFonts w:ascii="Arial" w:hAnsi="Arial" w:cs="Arial"/>
          <w:color w:val="000000"/>
          <w:szCs w:val="24"/>
          <w:lang w:val="ru-RU"/>
        </w:rPr>
        <w:t xml:space="preserve">, </w:t>
      </w:r>
      <w:r w:rsidRPr="00AC4075">
        <w:rPr>
          <w:rFonts w:ascii="Arial" w:hAnsi="Arial" w:cs="Arial"/>
          <w:color w:val="000000"/>
          <w:szCs w:val="24"/>
          <w:lang w:val="ru-RU"/>
        </w:rPr>
        <w:t>и строительной автотехники.</w:t>
      </w:r>
      <w:r w:rsidR="00306BDB" w:rsidRPr="00AC4075">
        <w:rPr>
          <w:rFonts w:ascii="Arial" w:hAnsi="Arial" w:cs="Arial"/>
          <w:color w:val="000000"/>
          <w:szCs w:val="24"/>
          <w:lang w:val="ru-RU"/>
        </w:rPr>
        <w:t xml:space="preserve"> </w:t>
      </w:r>
      <w:r w:rsidRPr="00AC4075">
        <w:rPr>
          <w:rFonts w:ascii="Arial" w:hAnsi="Arial" w:cs="Arial"/>
          <w:b/>
          <w:color w:val="000000"/>
          <w:szCs w:val="24"/>
          <w:lang w:val="ru-RU"/>
        </w:rPr>
        <w:t>FORD TRUCKS</w:t>
      </w:r>
      <w:r w:rsidRPr="00AC4075">
        <w:rPr>
          <w:rFonts w:ascii="Arial" w:hAnsi="Arial" w:cs="Arial"/>
          <w:color w:val="000000"/>
          <w:szCs w:val="24"/>
          <w:lang w:val="ru-RU"/>
        </w:rPr>
        <w:t xml:space="preserve"> </w:t>
      </w:r>
      <w:r w:rsidR="00306BDB" w:rsidRPr="00AC4075">
        <w:rPr>
          <w:rFonts w:ascii="Arial" w:hAnsi="Arial" w:cs="Arial"/>
          <w:color w:val="000000"/>
          <w:szCs w:val="24"/>
          <w:lang w:val="ru-RU"/>
        </w:rPr>
        <w:t>также предлагает комплексные решения в области финансовых услуг и технического обслуживания</w:t>
      </w:r>
    </w:p>
    <w:p w:rsidR="007B6FCC" w:rsidRPr="00AC4075" w:rsidRDefault="007B6FCC" w:rsidP="007B6FCC">
      <w:pPr>
        <w:tabs>
          <w:tab w:val="left" w:pos="3885"/>
        </w:tabs>
        <w:rPr>
          <w:rFonts w:ascii="Arial" w:hAnsi="Arial" w:cs="Arial"/>
          <w:color w:val="000000"/>
          <w:szCs w:val="24"/>
          <w:lang w:val="ru-RU"/>
        </w:rPr>
      </w:pPr>
      <w:r w:rsidRPr="00AC4075">
        <w:rPr>
          <w:rFonts w:ascii="Arial" w:hAnsi="Arial" w:cs="Arial"/>
          <w:color w:val="000000"/>
          <w:szCs w:val="24"/>
          <w:lang w:val="ru-RU"/>
        </w:rPr>
        <w:t xml:space="preserve">Миссия </w:t>
      </w:r>
      <w:r w:rsidRPr="00AC4075">
        <w:rPr>
          <w:rFonts w:ascii="Arial" w:hAnsi="Arial" w:cs="Arial"/>
          <w:color w:val="000000"/>
          <w:szCs w:val="24"/>
        </w:rPr>
        <w:t>FORD</w:t>
      </w:r>
      <w:r w:rsidRPr="00AC4075">
        <w:rPr>
          <w:rFonts w:ascii="Arial" w:hAnsi="Arial" w:cs="Arial"/>
          <w:color w:val="000000"/>
          <w:szCs w:val="24"/>
          <w:lang w:val="ru-RU"/>
        </w:rPr>
        <w:t xml:space="preserve"> </w:t>
      </w:r>
      <w:r w:rsidR="00037EAF" w:rsidRPr="00AC4075">
        <w:rPr>
          <w:rFonts w:ascii="Arial" w:hAnsi="Arial" w:cs="Arial"/>
          <w:color w:val="000000"/>
          <w:szCs w:val="24"/>
        </w:rPr>
        <w:t>T</w:t>
      </w:r>
      <w:r w:rsidRPr="00AC4075">
        <w:rPr>
          <w:rFonts w:ascii="Arial" w:hAnsi="Arial" w:cs="Arial"/>
          <w:color w:val="000000"/>
          <w:szCs w:val="24"/>
        </w:rPr>
        <w:t>RUCKS</w:t>
      </w:r>
      <w:r w:rsidRPr="00AC4075">
        <w:rPr>
          <w:rFonts w:ascii="Arial" w:hAnsi="Arial" w:cs="Arial"/>
          <w:color w:val="000000"/>
          <w:szCs w:val="24"/>
          <w:lang w:val="ru-RU"/>
        </w:rPr>
        <w:t xml:space="preserve">: способствовать экономическому процветанию, предлагая транспортные решения. </w:t>
      </w:r>
    </w:p>
    <w:p w:rsidR="007B6FCC" w:rsidRPr="00AC4075" w:rsidRDefault="007B6FCC" w:rsidP="007B6FCC">
      <w:pPr>
        <w:tabs>
          <w:tab w:val="left" w:pos="3885"/>
        </w:tabs>
        <w:rPr>
          <w:rFonts w:ascii="Arial" w:hAnsi="Arial" w:cs="Arial"/>
          <w:color w:val="000000"/>
          <w:szCs w:val="24"/>
          <w:lang w:val="ru-RU"/>
        </w:rPr>
      </w:pPr>
      <w:r w:rsidRPr="00AC4075">
        <w:rPr>
          <w:rFonts w:ascii="Arial" w:hAnsi="Arial" w:cs="Arial"/>
          <w:color w:val="000000"/>
          <w:szCs w:val="24"/>
          <w:lang w:val="ru-RU"/>
        </w:rPr>
        <w:t>Мы находим инновационные и интеллектуальные решения, создавая новые возможности для бизнеса.</w:t>
      </w:r>
    </w:p>
    <w:p w:rsidR="005B0509" w:rsidRPr="00AC4075" w:rsidRDefault="00037EAF" w:rsidP="002D139C">
      <w:pPr>
        <w:tabs>
          <w:tab w:val="left" w:pos="3885"/>
        </w:tabs>
        <w:rPr>
          <w:rFonts w:ascii="Arial" w:hAnsi="Arial" w:cs="Arial"/>
          <w:color w:val="000000"/>
          <w:szCs w:val="24"/>
          <w:lang w:val="ru-RU"/>
        </w:rPr>
      </w:pPr>
      <w:r w:rsidRPr="00AC4075">
        <w:rPr>
          <w:rFonts w:ascii="Arial" w:hAnsi="Arial" w:cs="Arial"/>
          <w:color w:val="000000"/>
          <w:szCs w:val="24"/>
          <w:lang w:val="ru-RU"/>
        </w:rPr>
        <w:t xml:space="preserve">Данный автомобиль изготовлен по технологии </w:t>
      </w:r>
      <w:r w:rsidRPr="00AC4075">
        <w:rPr>
          <w:rFonts w:ascii="Arial" w:hAnsi="Arial" w:cs="Arial"/>
          <w:b/>
          <w:color w:val="000000"/>
          <w:szCs w:val="24"/>
          <w:lang w:val="ru-RU"/>
        </w:rPr>
        <w:t>FORD TRUCKS</w:t>
      </w:r>
      <w:r w:rsidRPr="00AC4075">
        <w:rPr>
          <w:rFonts w:ascii="Arial" w:hAnsi="Arial" w:cs="Arial"/>
          <w:color w:val="000000"/>
          <w:szCs w:val="24"/>
          <w:lang w:val="ru-RU"/>
        </w:rPr>
        <w:t xml:space="preserve"> на современном сборочном заводе, с соблюдением всех норм и стандартов предъявляемых к грузовым автомобилям. Автомобиль получил новую, проработанную с учетом всех требований безопасности – кабину, которая имеет большое спальное место и новую панель приборов. Для увеличения мощности и ресурса, установлен 12 литровый </w:t>
      </w:r>
      <w:proofErr w:type="gramStart"/>
      <w:r w:rsidRPr="00AC4075">
        <w:rPr>
          <w:rFonts w:ascii="Arial" w:hAnsi="Arial" w:cs="Arial"/>
          <w:color w:val="000000"/>
          <w:szCs w:val="24"/>
          <w:lang w:val="ru-RU"/>
        </w:rPr>
        <w:t>двигатель ,</w:t>
      </w:r>
      <w:proofErr w:type="gramEnd"/>
      <w:r w:rsidRPr="00AC4075">
        <w:rPr>
          <w:rFonts w:ascii="Arial" w:hAnsi="Arial" w:cs="Arial"/>
          <w:color w:val="000000"/>
          <w:szCs w:val="24"/>
          <w:lang w:val="ru-RU"/>
        </w:rPr>
        <w:t xml:space="preserve"> мощностью 500</w:t>
      </w:r>
      <w:r w:rsidR="002D139C" w:rsidRPr="00AC4075">
        <w:rPr>
          <w:rFonts w:ascii="Arial" w:hAnsi="Arial" w:cs="Arial"/>
          <w:color w:val="000000"/>
          <w:szCs w:val="24"/>
          <w:lang w:val="ru-RU"/>
        </w:rPr>
        <w:t>л.с.</w:t>
      </w:r>
    </w:p>
    <w:p w:rsidR="00CF689A" w:rsidRPr="00C676C3" w:rsidRDefault="00CF689A" w:rsidP="00FC55D1">
      <w:pPr>
        <w:pStyle w:val="a3"/>
        <w:spacing w:before="0" w:beforeAutospacing="0" w:after="0" w:afterAutospacing="0"/>
        <w:jc w:val="center"/>
        <w:rPr>
          <w:rFonts w:ascii="Arial" w:eastAsia="SimSun" w:hAnsi="Arial" w:cs="Arial"/>
          <w:b/>
          <w:bCs/>
          <w:color w:val="17365D"/>
          <w:lang w:eastAsia="zh-CN"/>
        </w:rPr>
      </w:pPr>
    </w:p>
    <w:p w:rsidR="00CF689A" w:rsidRPr="00C676C3" w:rsidRDefault="00CF689A" w:rsidP="00C676C3">
      <w:pPr>
        <w:pStyle w:val="a3"/>
        <w:spacing w:before="0" w:beforeAutospacing="0" w:after="0" w:afterAutospacing="0"/>
        <w:jc w:val="center"/>
        <w:rPr>
          <w:rFonts w:ascii="Arial" w:eastAsia="SimSun" w:hAnsi="Arial" w:cs="Arial"/>
          <w:b/>
          <w:bCs/>
          <w:color w:val="17365D"/>
          <w:lang w:eastAsia="zh-CN"/>
        </w:rPr>
      </w:pPr>
      <w:r w:rsidRPr="00C676C3">
        <w:rPr>
          <w:rFonts w:ascii="Arial" w:eastAsia="SimSun" w:hAnsi="Arial" w:cs="Arial"/>
          <w:b/>
          <w:bCs/>
          <w:color w:val="17365D"/>
          <w:lang w:eastAsia="zh-CN"/>
        </w:rPr>
        <w:t>ГАБАРИТНЫЕ РАЗМЕРЫ ТС;</w:t>
      </w:r>
    </w:p>
    <w:p w:rsidR="00CF689A" w:rsidRPr="00C676C3" w:rsidRDefault="00CF689A" w:rsidP="00CF689A">
      <w:pPr>
        <w:pStyle w:val="a3"/>
        <w:spacing w:before="0" w:beforeAutospacing="0" w:after="0" w:afterAutospacing="0"/>
        <w:rPr>
          <w:rFonts w:ascii="Arial" w:eastAsia="SimSun" w:hAnsi="Arial" w:cs="Arial"/>
          <w:b/>
          <w:bCs/>
          <w:color w:val="17365D"/>
          <w:lang w:eastAsia="zh-CN"/>
        </w:rPr>
      </w:pPr>
    </w:p>
    <w:p w:rsidR="00FC55D1" w:rsidRPr="00C676C3" w:rsidRDefault="002C1B02" w:rsidP="00465EF6">
      <w:pPr>
        <w:pStyle w:val="a3"/>
        <w:spacing w:before="0" w:beforeAutospacing="0" w:after="0" w:afterAutospacing="0"/>
        <w:jc w:val="center"/>
        <w:rPr>
          <w:rFonts w:ascii="Arial" w:eastAsia="SimSun" w:hAnsi="Arial" w:cs="Arial"/>
          <w:b/>
          <w:bCs/>
          <w:color w:val="17365D"/>
          <w:lang w:eastAsia="zh-CN"/>
        </w:rPr>
      </w:pPr>
      <w:r w:rsidRPr="00C676C3">
        <w:rPr>
          <w:rFonts w:ascii="Arial" w:eastAsia="SimSun" w:hAnsi="Arial" w:cs="Arial"/>
          <w:b/>
          <w:bCs/>
          <w:noProof/>
          <w:color w:val="17365D"/>
        </w:rPr>
        <w:drawing>
          <wp:inline distT="0" distB="0" distL="0" distR="0">
            <wp:extent cx="3962400" cy="2819400"/>
            <wp:effectExtent l="0" t="0" r="0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D1" w:rsidRPr="00C676C3" w:rsidRDefault="00FC55D1" w:rsidP="00775579">
      <w:pPr>
        <w:pStyle w:val="a3"/>
        <w:spacing w:before="0" w:beforeAutospacing="0" w:after="0" w:afterAutospacing="0"/>
        <w:jc w:val="both"/>
        <w:rPr>
          <w:rFonts w:ascii="Arial" w:eastAsia="SimSun" w:hAnsi="Arial" w:cs="Arial"/>
          <w:b/>
          <w:bCs/>
          <w:color w:val="17365D"/>
          <w:lang w:eastAsia="zh-CN"/>
        </w:rPr>
      </w:pPr>
    </w:p>
    <w:p w:rsidR="00FC55D1" w:rsidRPr="00C676C3" w:rsidRDefault="002C1B02" w:rsidP="00FC55D1">
      <w:pPr>
        <w:pStyle w:val="a3"/>
        <w:spacing w:before="0" w:beforeAutospacing="0" w:after="0" w:afterAutospacing="0"/>
        <w:jc w:val="center"/>
        <w:rPr>
          <w:rFonts w:ascii="Arial" w:eastAsia="SimSun" w:hAnsi="Arial" w:cs="Arial"/>
          <w:b/>
          <w:bCs/>
          <w:color w:val="17365D"/>
          <w:lang w:eastAsia="zh-CN"/>
        </w:rPr>
      </w:pPr>
      <w:r w:rsidRPr="00C676C3">
        <w:rPr>
          <w:rFonts w:ascii="Arial" w:eastAsia="SimSun" w:hAnsi="Arial" w:cs="Arial"/>
          <w:b/>
          <w:bCs/>
          <w:noProof/>
          <w:color w:val="17365D"/>
        </w:rPr>
        <w:drawing>
          <wp:inline distT="0" distB="0" distL="0" distR="0">
            <wp:extent cx="4038600" cy="2876550"/>
            <wp:effectExtent l="0" t="0" r="0" b="0"/>
            <wp:docPr id="5" name="Рисунок 5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9A" w:rsidRPr="00C676C3" w:rsidRDefault="00CF689A" w:rsidP="00253C37">
      <w:pPr>
        <w:spacing w:after="160" w:line="240" w:lineRule="auto"/>
        <w:jc w:val="center"/>
        <w:rPr>
          <w:rFonts w:ascii="Arial" w:eastAsia="Calibri" w:hAnsi="Arial" w:cs="Arial"/>
          <w:b/>
          <w:szCs w:val="24"/>
          <w:lang w:val="ru-RU" w:eastAsia="en-US"/>
        </w:rPr>
      </w:pPr>
    </w:p>
    <w:p w:rsidR="00253C37" w:rsidRPr="00C676C3" w:rsidRDefault="00CF689A" w:rsidP="00C676C3">
      <w:pPr>
        <w:spacing w:after="160" w:line="240" w:lineRule="auto"/>
        <w:jc w:val="center"/>
        <w:rPr>
          <w:rFonts w:ascii="Arial" w:eastAsia="Calibri" w:hAnsi="Arial" w:cs="Arial"/>
          <w:b/>
          <w:color w:val="002060"/>
          <w:szCs w:val="24"/>
          <w:lang w:val="ru-RU" w:eastAsia="en-US"/>
        </w:rPr>
      </w:pPr>
      <w:r w:rsidRPr="00C676C3">
        <w:rPr>
          <w:rFonts w:ascii="Arial" w:eastAsia="Calibri" w:hAnsi="Arial" w:cs="Arial"/>
          <w:b/>
          <w:color w:val="002060"/>
          <w:szCs w:val="24"/>
          <w:lang w:val="ru-RU" w:eastAsia="en-US"/>
        </w:rPr>
        <w:t xml:space="preserve">ТЕХНИЧЕСКИЕ ХАРАКТЕРИСТИКИ  </w:t>
      </w:r>
      <w:r w:rsidR="00253C37" w:rsidRPr="00253C37">
        <w:rPr>
          <w:rFonts w:ascii="Arial" w:eastAsia="Calibri" w:hAnsi="Arial" w:cs="Arial"/>
          <w:b/>
          <w:color w:val="002060"/>
          <w:szCs w:val="24"/>
          <w:lang w:val="ru-RU" w:eastAsia="en-US"/>
        </w:rPr>
        <w:t xml:space="preserve"> </w:t>
      </w:r>
      <w:r w:rsidR="00253C37" w:rsidRPr="00253C37">
        <w:rPr>
          <w:rFonts w:ascii="Arial" w:eastAsia="Calibri" w:hAnsi="Arial" w:cs="Arial"/>
          <w:b/>
          <w:color w:val="002060"/>
          <w:szCs w:val="24"/>
          <w:lang w:eastAsia="en-US"/>
        </w:rPr>
        <w:t>FORD</w:t>
      </w:r>
      <w:r w:rsidR="00253C37" w:rsidRPr="00253C37">
        <w:rPr>
          <w:rFonts w:ascii="Arial" w:eastAsia="Calibri" w:hAnsi="Arial" w:cs="Arial"/>
          <w:b/>
          <w:color w:val="002060"/>
          <w:szCs w:val="24"/>
          <w:lang w:val="ru-RU" w:eastAsia="en-US"/>
        </w:rPr>
        <w:t xml:space="preserve"> </w:t>
      </w:r>
      <w:r w:rsidR="00253C37" w:rsidRPr="00253C37">
        <w:rPr>
          <w:rFonts w:ascii="Arial" w:eastAsia="Calibri" w:hAnsi="Arial" w:cs="Arial"/>
          <w:b/>
          <w:color w:val="002060"/>
          <w:szCs w:val="24"/>
          <w:lang w:eastAsia="en-US"/>
        </w:rPr>
        <w:t>F</w:t>
      </w:r>
      <w:r w:rsidR="00253C37" w:rsidRPr="00253C37">
        <w:rPr>
          <w:rFonts w:ascii="Arial" w:eastAsia="Calibri" w:hAnsi="Arial" w:cs="Arial"/>
          <w:b/>
          <w:color w:val="002060"/>
          <w:szCs w:val="24"/>
          <w:lang w:val="ru-RU" w:eastAsia="en-US"/>
        </w:rPr>
        <w:t>-</w:t>
      </w:r>
      <w:r w:rsidR="00253C37" w:rsidRPr="00253C37">
        <w:rPr>
          <w:rFonts w:ascii="Arial" w:eastAsia="Calibri" w:hAnsi="Arial" w:cs="Arial"/>
          <w:b/>
          <w:color w:val="002060"/>
          <w:szCs w:val="24"/>
          <w:lang w:eastAsia="en-US"/>
        </w:rPr>
        <w:t>MAX</w:t>
      </w:r>
      <w:r w:rsidR="00253C37" w:rsidRPr="00253C37">
        <w:rPr>
          <w:rFonts w:ascii="Arial" w:eastAsia="Calibri" w:hAnsi="Arial" w:cs="Arial"/>
          <w:b/>
          <w:color w:val="002060"/>
          <w:szCs w:val="24"/>
          <w:lang w:val="ru-RU" w:eastAsia="en-US"/>
        </w:rPr>
        <w:t xml:space="preserve"> (1850</w:t>
      </w:r>
      <w:r w:rsidR="00253C37" w:rsidRPr="00253C37">
        <w:rPr>
          <w:rFonts w:ascii="Arial" w:eastAsia="Calibri" w:hAnsi="Arial" w:cs="Arial"/>
          <w:b/>
          <w:color w:val="002060"/>
          <w:szCs w:val="24"/>
          <w:lang w:eastAsia="en-US"/>
        </w:rPr>
        <w:t>T</w:t>
      </w:r>
      <w:r w:rsidR="00253C37" w:rsidRPr="00253C37">
        <w:rPr>
          <w:rFonts w:ascii="Arial" w:eastAsia="Calibri" w:hAnsi="Arial" w:cs="Arial"/>
          <w:b/>
          <w:color w:val="002060"/>
          <w:szCs w:val="24"/>
          <w:lang w:val="ru-RU" w:eastAsia="en-US"/>
        </w:rPr>
        <w:t xml:space="preserve">) </w:t>
      </w:r>
      <w:r w:rsidR="00253C37" w:rsidRPr="00253C37">
        <w:rPr>
          <w:rFonts w:ascii="Arial" w:eastAsia="Calibri" w:hAnsi="Arial" w:cs="Arial"/>
          <w:b/>
          <w:color w:val="002060"/>
          <w:szCs w:val="24"/>
          <w:lang w:eastAsia="en-US"/>
        </w:rPr>
        <w:t>AT</w:t>
      </w:r>
      <w:r w:rsidR="00253C37" w:rsidRPr="00253C37">
        <w:rPr>
          <w:rFonts w:ascii="Arial" w:eastAsia="Calibri" w:hAnsi="Arial" w:cs="Arial"/>
          <w:b/>
          <w:color w:val="002060"/>
          <w:szCs w:val="24"/>
          <w:lang w:val="ru-RU" w:eastAsia="en-US"/>
        </w:rPr>
        <w:t xml:space="preserve"> </w:t>
      </w:r>
      <w:r w:rsidR="00253C37" w:rsidRPr="00253C37">
        <w:rPr>
          <w:rFonts w:ascii="Arial" w:eastAsia="Calibri" w:hAnsi="Arial" w:cs="Arial"/>
          <w:b/>
          <w:color w:val="002060"/>
          <w:szCs w:val="24"/>
          <w:lang w:eastAsia="en-US"/>
        </w:rPr>
        <w:t>EURO</w:t>
      </w:r>
      <w:r w:rsidR="00253C37" w:rsidRPr="00253C37">
        <w:rPr>
          <w:rFonts w:ascii="Arial" w:eastAsia="Calibri" w:hAnsi="Arial" w:cs="Arial"/>
          <w:b/>
          <w:color w:val="002060"/>
          <w:szCs w:val="24"/>
          <w:lang w:val="ru-RU" w:eastAsia="en-US"/>
        </w:rPr>
        <w:t>5</w:t>
      </w:r>
    </w:p>
    <w:p w:rsidR="00CF689A" w:rsidRPr="00C676C3" w:rsidRDefault="00CF689A" w:rsidP="00CF689A">
      <w:pPr>
        <w:tabs>
          <w:tab w:val="left" w:pos="3915"/>
        </w:tabs>
        <w:spacing w:line="240" w:lineRule="auto"/>
        <w:rPr>
          <w:rFonts w:ascii="Arial" w:hAnsi="Arial" w:cs="Arial"/>
          <w:b/>
          <w:szCs w:val="24"/>
          <w:lang w:val="ru-RU"/>
        </w:rPr>
      </w:pPr>
      <w:r w:rsidRPr="00C676C3">
        <w:rPr>
          <w:rFonts w:ascii="Arial" w:hAnsi="Arial" w:cs="Arial"/>
          <w:b/>
          <w:szCs w:val="24"/>
          <w:lang w:val="ru-RU"/>
        </w:rPr>
        <w:t xml:space="preserve">Год </w:t>
      </w:r>
      <w:proofErr w:type="gramStart"/>
      <w:r w:rsidRPr="00C676C3">
        <w:rPr>
          <w:rFonts w:ascii="Arial" w:hAnsi="Arial" w:cs="Arial"/>
          <w:b/>
          <w:szCs w:val="24"/>
          <w:lang w:val="ru-RU"/>
        </w:rPr>
        <w:t>выпуска :</w:t>
      </w:r>
      <w:proofErr w:type="gramEnd"/>
      <w:r w:rsidRPr="00C676C3">
        <w:rPr>
          <w:rFonts w:ascii="Arial" w:hAnsi="Arial" w:cs="Arial"/>
          <w:b/>
          <w:szCs w:val="24"/>
          <w:lang w:val="ru-RU"/>
        </w:rPr>
        <w:t xml:space="preserve"> </w:t>
      </w:r>
      <w:r w:rsidRPr="00C676C3">
        <w:rPr>
          <w:rFonts w:ascii="Arial" w:hAnsi="Arial" w:cs="Arial"/>
          <w:szCs w:val="24"/>
          <w:lang w:val="ru-RU"/>
        </w:rPr>
        <w:t>2021</w:t>
      </w:r>
    </w:p>
    <w:p w:rsidR="00CF689A" w:rsidRPr="00C676C3" w:rsidRDefault="00CF689A" w:rsidP="00CF689A">
      <w:pPr>
        <w:tabs>
          <w:tab w:val="left" w:pos="3915"/>
        </w:tabs>
        <w:spacing w:line="240" w:lineRule="auto"/>
        <w:rPr>
          <w:rFonts w:ascii="Arial" w:hAnsi="Arial" w:cs="Arial"/>
          <w:b/>
          <w:szCs w:val="24"/>
          <w:lang w:val="ru-RU" w:eastAsia="en-US"/>
        </w:rPr>
      </w:pPr>
      <w:r w:rsidRPr="00C676C3">
        <w:rPr>
          <w:rFonts w:ascii="Arial" w:hAnsi="Arial" w:cs="Arial"/>
          <w:b/>
          <w:szCs w:val="24"/>
          <w:lang w:val="ru-RU"/>
        </w:rPr>
        <w:t>Колесная формула:</w:t>
      </w:r>
      <w:r w:rsidRPr="00C676C3">
        <w:rPr>
          <w:rFonts w:ascii="Arial" w:hAnsi="Arial" w:cs="Arial"/>
          <w:szCs w:val="24"/>
          <w:lang w:val="ru-RU"/>
        </w:rPr>
        <w:t xml:space="preserve"> 4</w:t>
      </w:r>
      <w:r w:rsidRPr="00C676C3">
        <w:rPr>
          <w:rFonts w:ascii="Arial" w:hAnsi="Arial" w:cs="Arial"/>
          <w:szCs w:val="24"/>
        </w:rPr>
        <w:t>x</w:t>
      </w:r>
      <w:r w:rsidRPr="00C676C3">
        <w:rPr>
          <w:rFonts w:ascii="Arial" w:hAnsi="Arial" w:cs="Arial"/>
          <w:szCs w:val="24"/>
          <w:lang w:val="ru-RU"/>
        </w:rPr>
        <w:t>2</w:t>
      </w:r>
    </w:p>
    <w:p w:rsidR="00CF689A" w:rsidRPr="00C676C3" w:rsidRDefault="00CF689A" w:rsidP="00CF689A">
      <w:pPr>
        <w:tabs>
          <w:tab w:val="left" w:pos="3915"/>
        </w:tabs>
        <w:spacing w:line="240" w:lineRule="auto"/>
        <w:rPr>
          <w:rFonts w:ascii="Arial" w:hAnsi="Arial" w:cs="Arial"/>
          <w:szCs w:val="24"/>
          <w:lang w:val="ru-RU"/>
        </w:rPr>
      </w:pPr>
      <w:r w:rsidRPr="00C676C3">
        <w:rPr>
          <w:rFonts w:ascii="Arial" w:hAnsi="Arial" w:cs="Arial"/>
          <w:b/>
          <w:szCs w:val="24"/>
          <w:lang w:val="ru-RU"/>
        </w:rPr>
        <w:t>Кабина:</w:t>
      </w:r>
      <w:r w:rsidRPr="00C676C3">
        <w:rPr>
          <w:rFonts w:ascii="Arial" w:hAnsi="Arial" w:cs="Arial"/>
          <w:szCs w:val="24"/>
          <w:lang w:val="ru-RU"/>
        </w:rPr>
        <w:t xml:space="preserve"> </w:t>
      </w:r>
      <w:r w:rsidRPr="00C676C3">
        <w:rPr>
          <w:rFonts w:ascii="Arial" w:hAnsi="Arial" w:cs="Arial"/>
          <w:szCs w:val="24"/>
        </w:rPr>
        <w:t>Extra</w:t>
      </w:r>
      <w:r w:rsidRPr="00C676C3">
        <w:rPr>
          <w:rFonts w:ascii="Arial" w:hAnsi="Arial" w:cs="Arial"/>
          <w:szCs w:val="24"/>
          <w:lang w:val="ru-RU"/>
        </w:rPr>
        <w:t xml:space="preserve"> </w:t>
      </w:r>
      <w:r w:rsidRPr="00C676C3">
        <w:rPr>
          <w:rFonts w:ascii="Arial" w:hAnsi="Arial" w:cs="Arial"/>
          <w:szCs w:val="24"/>
        </w:rPr>
        <w:t>Comfort</w:t>
      </w:r>
      <w:r w:rsidRPr="00C676C3">
        <w:rPr>
          <w:rFonts w:ascii="Arial" w:hAnsi="Arial" w:cs="Arial"/>
          <w:szCs w:val="24"/>
          <w:lang w:val="ru-RU"/>
        </w:rPr>
        <w:t xml:space="preserve"> внутренняя высота 2160мм, 2 </w:t>
      </w:r>
      <w:proofErr w:type="spellStart"/>
      <w:r w:rsidRPr="00C676C3">
        <w:rPr>
          <w:rFonts w:ascii="Arial" w:hAnsi="Arial" w:cs="Arial"/>
          <w:szCs w:val="24"/>
          <w:lang w:val="ru-RU"/>
        </w:rPr>
        <w:t>сп.места</w:t>
      </w:r>
      <w:proofErr w:type="spellEnd"/>
    </w:p>
    <w:p w:rsidR="00CF689A" w:rsidRPr="00C676C3" w:rsidRDefault="00CF689A" w:rsidP="00CF689A">
      <w:pPr>
        <w:tabs>
          <w:tab w:val="left" w:pos="3915"/>
        </w:tabs>
        <w:spacing w:line="240" w:lineRule="auto"/>
        <w:rPr>
          <w:rFonts w:ascii="Arial" w:hAnsi="Arial" w:cs="Arial"/>
          <w:szCs w:val="24"/>
          <w:lang w:val="ru-RU"/>
        </w:rPr>
      </w:pPr>
      <w:r w:rsidRPr="00C676C3">
        <w:rPr>
          <w:rFonts w:ascii="Arial" w:hAnsi="Arial" w:cs="Arial"/>
          <w:b/>
          <w:bCs/>
          <w:szCs w:val="24"/>
          <w:lang w:val="ru-RU"/>
        </w:rPr>
        <w:t>Цвет кабины:</w:t>
      </w:r>
      <w:r w:rsidRPr="00C676C3">
        <w:rPr>
          <w:rFonts w:ascii="Arial" w:hAnsi="Arial" w:cs="Arial"/>
          <w:szCs w:val="24"/>
          <w:lang w:val="ru-RU"/>
        </w:rPr>
        <w:t xml:space="preserve"> </w:t>
      </w:r>
      <w:r w:rsidR="00EB7170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синий </w:t>
      </w:r>
    </w:p>
    <w:p w:rsidR="00CF689A" w:rsidRPr="00C676C3" w:rsidRDefault="00CF689A" w:rsidP="00CF689A">
      <w:pPr>
        <w:tabs>
          <w:tab w:val="left" w:pos="3915"/>
        </w:tabs>
        <w:spacing w:line="240" w:lineRule="auto"/>
        <w:rPr>
          <w:rFonts w:ascii="Arial" w:hAnsi="Arial" w:cs="Arial"/>
          <w:szCs w:val="24"/>
          <w:lang w:val="ru-RU"/>
        </w:rPr>
      </w:pPr>
      <w:r w:rsidRPr="00C676C3">
        <w:rPr>
          <w:rFonts w:ascii="Arial" w:hAnsi="Arial" w:cs="Arial"/>
          <w:b/>
          <w:szCs w:val="24"/>
          <w:lang w:val="ru-RU"/>
        </w:rPr>
        <w:t>Двигатель:</w:t>
      </w:r>
      <w:r w:rsidRPr="00C676C3">
        <w:rPr>
          <w:rFonts w:ascii="Arial" w:hAnsi="Arial" w:cs="Arial"/>
          <w:szCs w:val="24"/>
          <w:lang w:val="ru-RU"/>
        </w:rPr>
        <w:t xml:space="preserve"> </w:t>
      </w:r>
      <w:r w:rsidRPr="00C676C3">
        <w:rPr>
          <w:rFonts w:ascii="Arial" w:hAnsi="Arial" w:cs="Arial"/>
          <w:szCs w:val="24"/>
        </w:rPr>
        <w:t>Ford</w:t>
      </w:r>
      <w:r w:rsidRPr="00C676C3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Pr="00C676C3">
        <w:rPr>
          <w:rFonts w:ascii="Arial" w:hAnsi="Arial" w:cs="Arial"/>
          <w:szCs w:val="24"/>
        </w:rPr>
        <w:t>Ecotorq</w:t>
      </w:r>
      <w:proofErr w:type="spellEnd"/>
      <w:r w:rsidRPr="00C676C3">
        <w:rPr>
          <w:rFonts w:ascii="Arial" w:hAnsi="Arial" w:cs="Arial"/>
          <w:szCs w:val="24"/>
          <w:lang w:val="ru-RU"/>
        </w:rPr>
        <w:t xml:space="preserve"> 12.7 л., 500 </w:t>
      </w:r>
      <w:proofErr w:type="spellStart"/>
      <w:r w:rsidRPr="00C676C3">
        <w:rPr>
          <w:rFonts w:ascii="Arial" w:hAnsi="Arial" w:cs="Arial"/>
          <w:szCs w:val="24"/>
          <w:lang w:val="ru-RU"/>
        </w:rPr>
        <w:t>л.с</w:t>
      </w:r>
      <w:proofErr w:type="spellEnd"/>
      <w:r w:rsidRPr="00C676C3">
        <w:rPr>
          <w:rFonts w:ascii="Arial" w:hAnsi="Arial" w:cs="Arial"/>
          <w:szCs w:val="24"/>
          <w:lang w:val="ru-RU"/>
        </w:rPr>
        <w:t>.</w:t>
      </w:r>
    </w:p>
    <w:p w:rsidR="00CF689A" w:rsidRPr="00C676C3" w:rsidRDefault="00CF689A" w:rsidP="00CF689A">
      <w:pPr>
        <w:tabs>
          <w:tab w:val="left" w:pos="3915"/>
        </w:tabs>
        <w:spacing w:line="240" w:lineRule="auto"/>
        <w:rPr>
          <w:rFonts w:ascii="Arial" w:hAnsi="Arial" w:cs="Arial"/>
          <w:szCs w:val="24"/>
          <w:lang w:val="ru-RU"/>
        </w:rPr>
      </w:pPr>
      <w:r w:rsidRPr="00C676C3">
        <w:rPr>
          <w:rFonts w:ascii="Arial" w:hAnsi="Arial" w:cs="Arial"/>
          <w:b/>
          <w:szCs w:val="24"/>
          <w:lang w:val="ru-RU"/>
        </w:rPr>
        <w:lastRenderedPageBreak/>
        <w:t>Коробка передач:</w:t>
      </w:r>
      <w:r w:rsidRPr="00C676C3">
        <w:rPr>
          <w:rFonts w:ascii="Arial" w:eastAsia="Times New Roman" w:hAnsi="Arial" w:cs="Arial"/>
          <w:bCs/>
          <w:color w:val="000000"/>
          <w:szCs w:val="24"/>
          <w:lang w:val="ru-RU" w:eastAsia="ru-RU"/>
        </w:rPr>
        <w:t xml:space="preserve"> </w:t>
      </w:r>
      <w:r w:rsidRPr="00C676C3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Автоматизированная КПП 12-ти ступенчатая </w:t>
      </w:r>
      <w:r w:rsidRPr="00C676C3">
        <w:rPr>
          <w:rFonts w:ascii="Arial" w:eastAsia="Times New Roman" w:hAnsi="Arial" w:cs="Arial"/>
          <w:color w:val="000000"/>
          <w:szCs w:val="24"/>
          <w:lang w:eastAsia="ru-RU"/>
        </w:rPr>
        <w:t>TRAXON</w:t>
      </w:r>
      <w:r w:rsidRPr="00C676C3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, тип </w:t>
      </w:r>
      <w:r w:rsidRPr="00C676C3">
        <w:rPr>
          <w:rFonts w:ascii="Arial" w:eastAsia="Times New Roman" w:hAnsi="Arial" w:cs="Arial"/>
          <w:color w:val="000000"/>
          <w:szCs w:val="24"/>
          <w:lang w:eastAsia="ru-RU"/>
        </w:rPr>
        <w:t>ZF</w:t>
      </w:r>
      <w:r w:rsidRPr="00C676C3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12 </w:t>
      </w:r>
      <w:r w:rsidRPr="00C676C3">
        <w:rPr>
          <w:rFonts w:ascii="Arial" w:eastAsia="Times New Roman" w:hAnsi="Arial" w:cs="Arial"/>
          <w:color w:val="000000"/>
          <w:szCs w:val="24"/>
          <w:lang w:eastAsia="ru-RU"/>
        </w:rPr>
        <w:t>TX</w:t>
      </w:r>
      <w:r w:rsidRPr="00C676C3">
        <w:rPr>
          <w:rFonts w:ascii="Arial" w:eastAsia="Times New Roman" w:hAnsi="Arial" w:cs="Arial"/>
          <w:color w:val="000000"/>
          <w:szCs w:val="24"/>
          <w:lang w:val="ru-RU" w:eastAsia="ru-RU"/>
        </w:rPr>
        <w:t>2620</w:t>
      </w:r>
    </w:p>
    <w:p w:rsidR="00CF689A" w:rsidRPr="00C676C3" w:rsidRDefault="00CF689A" w:rsidP="00CF689A">
      <w:pPr>
        <w:tabs>
          <w:tab w:val="left" w:pos="3915"/>
        </w:tabs>
        <w:spacing w:line="240" w:lineRule="auto"/>
        <w:rPr>
          <w:rFonts w:ascii="Arial" w:hAnsi="Arial" w:cs="Arial"/>
          <w:szCs w:val="24"/>
          <w:lang w:val="ru-RU"/>
        </w:rPr>
      </w:pPr>
      <w:r w:rsidRPr="00C676C3">
        <w:rPr>
          <w:rFonts w:ascii="Arial" w:hAnsi="Arial" w:cs="Arial"/>
          <w:b/>
          <w:szCs w:val="24"/>
          <w:lang w:val="ru-RU"/>
        </w:rPr>
        <w:t>Топливные баки:</w:t>
      </w:r>
      <w:r w:rsidRPr="00C676C3">
        <w:rPr>
          <w:rFonts w:ascii="Arial" w:hAnsi="Arial" w:cs="Arial"/>
          <w:szCs w:val="24"/>
          <w:lang w:val="ru-RU"/>
        </w:rPr>
        <w:t xml:space="preserve"> </w:t>
      </w:r>
      <w:r w:rsidRPr="00C676C3">
        <w:rPr>
          <w:rFonts w:ascii="Arial" w:eastAsia="Times New Roman" w:hAnsi="Arial" w:cs="Arial"/>
          <w:color w:val="000000"/>
          <w:szCs w:val="24"/>
          <w:lang w:val="ru-RU" w:eastAsia="ru-RU"/>
        </w:rPr>
        <w:t>600 +450 л</w:t>
      </w:r>
    </w:p>
    <w:p w:rsidR="00CF689A" w:rsidRPr="00C676C3" w:rsidRDefault="00CF689A" w:rsidP="00CF689A">
      <w:pPr>
        <w:tabs>
          <w:tab w:val="left" w:pos="3915"/>
        </w:tabs>
        <w:rPr>
          <w:rFonts w:ascii="Arial" w:hAnsi="Arial" w:cs="Arial"/>
          <w:szCs w:val="24"/>
          <w:lang w:val="ru-RU"/>
        </w:rPr>
      </w:pPr>
      <w:r w:rsidRPr="00C676C3">
        <w:rPr>
          <w:rFonts w:ascii="Arial" w:hAnsi="Arial" w:cs="Arial"/>
          <w:b/>
          <w:szCs w:val="24"/>
          <w:lang w:val="ru-RU"/>
        </w:rPr>
        <w:t>Шины</w:t>
      </w:r>
      <w:r w:rsidRPr="00C676C3">
        <w:rPr>
          <w:rFonts w:ascii="Arial" w:hAnsi="Arial" w:cs="Arial"/>
          <w:szCs w:val="24"/>
          <w:lang w:val="ru-RU"/>
        </w:rPr>
        <w:t>: 315/70</w:t>
      </w:r>
      <w:r w:rsidRPr="00C676C3">
        <w:rPr>
          <w:rFonts w:ascii="Arial" w:hAnsi="Arial" w:cs="Arial"/>
          <w:szCs w:val="24"/>
        </w:rPr>
        <w:t>R</w:t>
      </w:r>
      <w:r w:rsidRPr="00C676C3">
        <w:rPr>
          <w:rFonts w:ascii="Arial" w:hAnsi="Arial" w:cs="Arial"/>
          <w:szCs w:val="24"/>
          <w:lang w:val="ru-RU"/>
        </w:rPr>
        <w:t>22.5</w:t>
      </w:r>
    </w:p>
    <w:p w:rsidR="00CF689A" w:rsidRPr="00253C37" w:rsidRDefault="00CF689A" w:rsidP="00C676C3">
      <w:pPr>
        <w:spacing w:after="160" w:line="240" w:lineRule="auto"/>
        <w:jc w:val="center"/>
        <w:rPr>
          <w:rFonts w:ascii="Arial" w:eastAsia="Calibri" w:hAnsi="Arial" w:cs="Arial"/>
          <w:b/>
          <w:color w:val="002060"/>
          <w:szCs w:val="24"/>
          <w:lang w:val="ru-RU" w:eastAsia="en-US"/>
        </w:rPr>
      </w:pPr>
      <w:r w:rsidRPr="00C676C3">
        <w:rPr>
          <w:rFonts w:ascii="Arial" w:eastAsia="Calibri" w:hAnsi="Arial" w:cs="Arial"/>
          <w:b/>
          <w:color w:val="002060"/>
          <w:szCs w:val="24"/>
          <w:lang w:val="ru-RU" w:eastAsia="en-US"/>
        </w:rPr>
        <w:t>СПЕЦИФИКАЦИЯ</w:t>
      </w:r>
    </w:p>
    <w:p w:rsidR="00253C37" w:rsidRPr="00253C37" w:rsidRDefault="00253C37" w:rsidP="00253C37">
      <w:pPr>
        <w:numPr>
          <w:ilvl w:val="0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u w:val="single"/>
          <w:lang w:val="ru-RU" w:eastAsia="en-US"/>
        </w:rPr>
      </w:pPr>
      <w:r w:rsidRPr="00253C37">
        <w:rPr>
          <w:rFonts w:ascii="Arial" w:eastAsia="Calibri" w:hAnsi="Arial" w:cs="Arial"/>
          <w:b/>
          <w:szCs w:val="24"/>
          <w:u w:val="single"/>
          <w:lang w:val="ru-RU" w:eastAsia="en-US"/>
        </w:rPr>
        <w:t>Кабина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Высокая спальная кабина на пневматической подвеске с пластиковым бампером, с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электростеклоподъемниками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.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br/>
        <w:t xml:space="preserve">Лобовое стекло с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электрообогревом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. Основные и широкоугольные зеркала с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электрообогревом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. Ширина кабины 2521 мм.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Автоматические замки дверей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Регулируемая рулевая колонка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Прозрачный зеленый противосолнечный козырек над ветровым стеклом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Зеркало переднего обзора в соответствии с требованиями директивы 2003/97/EC к фронтальной зоне обзора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Электропривод основных зеркал заднего вида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Фары головного света с галогенными лампами.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>LED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дневные ходовые огни.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Головной свет для правостороннего движения. Противотуманные фары.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Освещение зоны поворота.</w:t>
      </w:r>
    </w:p>
    <w:p w:rsidR="00253C37" w:rsidRPr="00253C37" w:rsidRDefault="00253C37" w:rsidP="00253C37">
      <w:pPr>
        <w:spacing w:after="160" w:line="240" w:lineRule="auto"/>
        <w:ind w:left="1140"/>
        <w:contextualSpacing/>
        <w:rPr>
          <w:rFonts w:ascii="Arial" w:eastAsia="Calibri" w:hAnsi="Arial" w:cs="Arial"/>
          <w:b/>
          <w:szCs w:val="24"/>
          <w:lang w:val="ru-RU" w:eastAsia="en-US"/>
        </w:rPr>
      </w:pPr>
    </w:p>
    <w:p w:rsidR="00253C37" w:rsidRPr="00253C37" w:rsidRDefault="00253C37" w:rsidP="00253C37">
      <w:pPr>
        <w:numPr>
          <w:ilvl w:val="0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u w:val="single"/>
          <w:lang w:val="ru-RU" w:eastAsia="en-US"/>
        </w:rPr>
      </w:pPr>
      <w:r w:rsidRPr="00253C37"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  <w:t>Аэродинамический пакет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Регулируемый аэродинамический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спойлер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на крыше с боковыми дефлекторами</w:t>
      </w:r>
    </w:p>
    <w:p w:rsidR="00253C37" w:rsidRPr="00253C37" w:rsidRDefault="00253C37" w:rsidP="00253C37">
      <w:pPr>
        <w:spacing w:after="160" w:line="240" w:lineRule="auto"/>
        <w:ind w:left="1140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</w:p>
    <w:p w:rsidR="00253C37" w:rsidRPr="00253C37" w:rsidRDefault="00253C37" w:rsidP="00253C37">
      <w:pPr>
        <w:numPr>
          <w:ilvl w:val="0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b/>
          <w:color w:val="000000"/>
          <w:szCs w:val="24"/>
          <w:lang w:val="ru-RU" w:eastAsia="ru-RU"/>
        </w:rPr>
        <w:t>Цвет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Цвет кабины: 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>Race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>Red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(красный)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Кожухи зеркал окрашены в цвет кабины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Цвет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спойлеров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и дефлекторов: 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>Race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>Red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(красный)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Цвет рамы – черный</w:t>
      </w:r>
    </w:p>
    <w:p w:rsidR="00253C37" w:rsidRPr="00253C37" w:rsidRDefault="00253C37" w:rsidP="00253C37">
      <w:pPr>
        <w:spacing w:after="160" w:line="240" w:lineRule="auto"/>
        <w:ind w:left="1140"/>
        <w:contextualSpacing/>
        <w:rPr>
          <w:rFonts w:ascii="Arial" w:eastAsia="Calibri" w:hAnsi="Arial" w:cs="Arial"/>
          <w:b/>
          <w:szCs w:val="24"/>
          <w:lang w:val="ru-RU" w:eastAsia="en-US"/>
        </w:rPr>
      </w:pPr>
    </w:p>
    <w:p w:rsidR="00253C37" w:rsidRPr="00253C37" w:rsidRDefault="00253C37" w:rsidP="00253C37">
      <w:pPr>
        <w:numPr>
          <w:ilvl w:val="0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u w:val="single"/>
          <w:lang w:val="ru-RU" w:eastAsia="en-US"/>
        </w:rPr>
      </w:pPr>
      <w:r w:rsidRPr="00253C37"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  <w:t>Интерьер кабины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Расположение рулевого управления – слева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Цвет торпедо – комбинированный.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Сидение водителя на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пневмоподвеске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с поясничным подпором и подогревом. Интегрированный в сидение ремень безопасности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Сидение пассажира - фиксированное. Интегрированный в сидение ремень безопасности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Ремни безопасности черного цвета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Ящик для хранения вещей на тоннеле двигателя.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Стеклянный люк в крыше с электроприводом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Занавески в кабине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Нижнее спальное место с поролоновым матрасом, поднятое на 390 мм над тоннелем двигателя. 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br/>
        <w:t xml:space="preserve">Отсеки для хранения вещей под спальным местом с доступом через внешние лючки и при поднятом диване 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lastRenderedPageBreak/>
        <w:t xml:space="preserve">  Отсеки для хранения вещей над торпедо, объемом 225л. Отсеки для хранения вещей самолетного типа над спальным местом, объемом 105л.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Холодильник объемом 38л. под нижним спальным местом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Верхнее спальное место, складывающееся вертикально в транспортном положении.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Автономные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отопители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</w:t>
      </w:r>
      <w:proofErr w:type="spellStart"/>
      <w:r w:rsidRPr="00253C37">
        <w:rPr>
          <w:rFonts w:ascii="Arial" w:eastAsia="Calibri" w:hAnsi="Arial" w:cs="Arial"/>
          <w:color w:val="000000"/>
          <w:szCs w:val="24"/>
          <w:lang w:eastAsia="en-US"/>
        </w:rPr>
        <w:t>Eberspaecher</w:t>
      </w:r>
      <w:proofErr w:type="spellEnd"/>
      <w:r w:rsidRPr="00253C37">
        <w:rPr>
          <w:rFonts w:ascii="Arial" w:eastAsia="Calibri" w:hAnsi="Arial" w:cs="Arial"/>
          <w:color w:val="000000"/>
          <w:szCs w:val="24"/>
          <w:lang w:val="ru-RU" w:eastAsia="en-US"/>
        </w:rPr>
        <w:t xml:space="preserve"> 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сухого (2.2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кВ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) и мокрого типа (9.5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кВ.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)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Климат контроль с режимом рециркуляции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Преобразователь 24В в 12В, 20A, 240Вт</w:t>
      </w:r>
    </w:p>
    <w:p w:rsidR="00253C37" w:rsidRPr="00253C37" w:rsidRDefault="00253C37" w:rsidP="00253C37">
      <w:pPr>
        <w:spacing w:after="160" w:line="240" w:lineRule="auto"/>
        <w:ind w:left="1140"/>
        <w:contextualSpacing/>
        <w:rPr>
          <w:rFonts w:ascii="Arial" w:eastAsia="Calibri" w:hAnsi="Arial" w:cs="Arial"/>
          <w:b/>
          <w:szCs w:val="24"/>
          <w:lang w:val="ru-RU" w:eastAsia="en-US"/>
        </w:rPr>
      </w:pPr>
    </w:p>
    <w:p w:rsidR="00253C37" w:rsidRPr="00253C37" w:rsidRDefault="00253C37" w:rsidP="00253C37">
      <w:pPr>
        <w:numPr>
          <w:ilvl w:val="0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u w:val="single"/>
          <w:lang w:eastAsia="en-US"/>
        </w:rPr>
      </w:pPr>
      <w:r w:rsidRPr="00253C37"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  <w:t>Контроль условий движения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Универсальный разъем FMS (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Fleet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Management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System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) для подключения устройств контроля и управления автопарком по стандарту FMS.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Цифровой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тахограф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,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Continental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ЕСТР.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Спидометр в км/ч.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Ограничитель скорости 88 км/ч.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ind w:right="-143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Радио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 xml:space="preserve"> AM/FM/Aux In/USB/Bluetooth. 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4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колонки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Система вызова экстренных оперативных служб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Антенны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>: AM/FM, GSM and GPS.</w:t>
      </w:r>
    </w:p>
    <w:p w:rsidR="00253C37" w:rsidRPr="00253C37" w:rsidRDefault="00253C37" w:rsidP="00253C37">
      <w:pPr>
        <w:spacing w:after="160" w:line="240" w:lineRule="auto"/>
        <w:ind w:left="1140"/>
        <w:contextualSpacing/>
        <w:rPr>
          <w:rFonts w:ascii="Arial" w:eastAsia="Calibri" w:hAnsi="Arial" w:cs="Arial"/>
          <w:b/>
          <w:szCs w:val="24"/>
          <w:lang w:eastAsia="en-US"/>
        </w:rPr>
      </w:pPr>
    </w:p>
    <w:p w:rsidR="00253C37" w:rsidRPr="00253C37" w:rsidRDefault="00253C37" w:rsidP="00253C37">
      <w:pPr>
        <w:numPr>
          <w:ilvl w:val="0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u w:val="single"/>
          <w:lang w:eastAsia="en-US"/>
        </w:rPr>
      </w:pPr>
      <w:r w:rsidRPr="00253C37"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  <w:t>Безопасность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Настраиваемый круиз контроль 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>MAX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>Cruise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. Система экономичного ускорения при разгоне, после замедления.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Система стабилизации (ESP). Система контроля курсовой устойчивости.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Акустический сигнал заднего хода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Базовый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иммобилайзер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двигателя с блокировкой подачи топлива и разрывом цепи питания стартера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Помощь начала движения в гору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Система гибридного торможения.</w:t>
      </w:r>
    </w:p>
    <w:p w:rsidR="00253C37" w:rsidRPr="00253C37" w:rsidRDefault="00253C37" w:rsidP="00253C37">
      <w:pPr>
        <w:spacing w:after="160" w:line="240" w:lineRule="auto"/>
        <w:ind w:left="1140"/>
        <w:contextualSpacing/>
        <w:rPr>
          <w:rFonts w:ascii="Arial" w:eastAsia="Calibri" w:hAnsi="Arial" w:cs="Arial"/>
          <w:b/>
          <w:szCs w:val="24"/>
          <w:lang w:val="ru-RU" w:eastAsia="en-US"/>
        </w:rPr>
      </w:pPr>
    </w:p>
    <w:p w:rsidR="00253C37" w:rsidRPr="00253C37" w:rsidRDefault="00253C37" w:rsidP="00253C37">
      <w:pPr>
        <w:numPr>
          <w:ilvl w:val="0"/>
          <w:numId w:val="29"/>
        </w:numPr>
        <w:spacing w:after="160" w:line="240" w:lineRule="auto"/>
        <w:contextualSpacing/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</w:pPr>
      <w:r w:rsidRPr="00253C37"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  <w:t>Подвеска и ось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Передняя ось. Параболические листовые рессоры с амортизаторами и стабилизатором. Максимальная нагрузка 7.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>1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т.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Задняя ось типа 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>X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SS-470 с регулируемой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пневмоподвеской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на 2-х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пневмобаллонах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с амортизаторами. Максимальная нагрузка 11.5 т. Механическая блокировка дифференциала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Индикация осевой нагрузки на дисплее панели приборов.</w:t>
      </w:r>
    </w:p>
    <w:p w:rsidR="00253C37" w:rsidRPr="00253C37" w:rsidRDefault="00253C37" w:rsidP="00253C37">
      <w:pPr>
        <w:spacing w:after="160" w:line="240" w:lineRule="auto"/>
        <w:ind w:left="1140"/>
        <w:contextualSpacing/>
        <w:rPr>
          <w:rFonts w:ascii="Arial" w:eastAsia="Calibri" w:hAnsi="Arial" w:cs="Arial"/>
          <w:b/>
          <w:szCs w:val="24"/>
          <w:lang w:val="ru-RU" w:eastAsia="en-US"/>
        </w:rPr>
      </w:pPr>
    </w:p>
    <w:p w:rsidR="00253C37" w:rsidRPr="00253C37" w:rsidRDefault="00253C37" w:rsidP="00253C37">
      <w:pPr>
        <w:numPr>
          <w:ilvl w:val="0"/>
          <w:numId w:val="29"/>
        </w:numPr>
        <w:spacing w:after="160" w:line="240" w:lineRule="auto"/>
        <w:contextualSpacing/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</w:pPr>
      <w:r w:rsidRPr="00253C37"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  <w:t>Колеса и шины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Передняя ось: шины315/70R22.5, диски 22.5 x 9.00. Для региональных перевозок.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Задняя ось: шины 315/70R22.5, диски 22.5 x 9.00. Для региональных перевозок.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Поставщик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Continental</w:t>
      </w:r>
      <w:proofErr w:type="spellEnd"/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Стальные колесные диски серые.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Защитные кольца на передних колесах серые</w:t>
      </w:r>
    </w:p>
    <w:p w:rsidR="00253C37" w:rsidRPr="00253C37" w:rsidRDefault="00253C37" w:rsidP="00253C37">
      <w:pPr>
        <w:spacing w:after="160" w:line="240" w:lineRule="auto"/>
        <w:ind w:left="1140"/>
        <w:contextualSpacing/>
        <w:rPr>
          <w:rFonts w:ascii="Arial" w:eastAsia="Calibri" w:hAnsi="Arial" w:cs="Arial"/>
          <w:b/>
          <w:szCs w:val="24"/>
          <w:lang w:val="ru-RU" w:eastAsia="en-US"/>
        </w:rPr>
      </w:pPr>
    </w:p>
    <w:p w:rsidR="00253C37" w:rsidRPr="00253C37" w:rsidRDefault="00253C37" w:rsidP="00253C37">
      <w:pPr>
        <w:numPr>
          <w:ilvl w:val="0"/>
          <w:numId w:val="29"/>
        </w:numPr>
        <w:spacing w:after="160" w:line="240" w:lineRule="auto"/>
        <w:contextualSpacing/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</w:pPr>
      <w:r w:rsidRPr="00253C37"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  <w:t>Силовой агрегат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Двигатель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Ecotorq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(FHT5): объем 12.7 л, 6-ти цилиндровый, рядный, дизельный. Параметры по ECE R24-03: мощность 368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kW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(500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л.с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.) при 1800 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lastRenderedPageBreak/>
        <w:t xml:space="preserve">мин-1. Момент 2500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Нм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при 1000-1200 мин-1. максимальная температура эксплуатации 40°C.</w:t>
      </w:r>
    </w:p>
    <w:p w:rsidR="00253C37" w:rsidRPr="00253C37" w:rsidRDefault="002C1B02" w:rsidP="00253C37">
      <w:pPr>
        <w:spacing w:after="160" w:line="240" w:lineRule="auto"/>
        <w:jc w:val="center"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C676C3">
        <w:rPr>
          <w:rFonts w:ascii="Arial" w:eastAsia="Times New Roman" w:hAnsi="Arial" w:cs="Arial"/>
          <w:noProof/>
          <w:color w:val="000000"/>
          <w:szCs w:val="24"/>
          <w:lang w:val="ru-RU" w:eastAsia="ru-RU"/>
        </w:rPr>
        <w:drawing>
          <wp:inline distT="0" distB="0" distL="0" distR="0">
            <wp:extent cx="4686300" cy="2162175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Соответствует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Euro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5.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Автоматизированная КПП 12-ти ступенчатая 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>TRAXON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, тип ZF 12 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>TX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2620 с возможностью «ручного» выбора передачи.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Три режима работы трансмиссии: стандартный, динамический, раскачка.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Передаточный ряд 1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>6.69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– 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>1.00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Главная передача 2.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>64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Ведущая ось с механической блокировкой дифференциала, ASR</w:t>
      </w:r>
    </w:p>
    <w:p w:rsidR="00253C37" w:rsidRPr="00253C37" w:rsidRDefault="00253C37" w:rsidP="00253C37">
      <w:pPr>
        <w:spacing w:after="160" w:line="240" w:lineRule="auto"/>
        <w:ind w:left="1140"/>
        <w:contextualSpacing/>
        <w:rPr>
          <w:rFonts w:ascii="Arial" w:eastAsia="Calibri" w:hAnsi="Arial" w:cs="Arial"/>
          <w:b/>
          <w:szCs w:val="24"/>
          <w:lang w:val="ru-RU" w:eastAsia="en-US"/>
        </w:rPr>
      </w:pPr>
    </w:p>
    <w:p w:rsidR="00253C37" w:rsidRPr="00253C37" w:rsidRDefault="00253C37" w:rsidP="00253C37">
      <w:pPr>
        <w:spacing w:after="160" w:line="240" w:lineRule="auto"/>
        <w:ind w:left="1140"/>
        <w:contextualSpacing/>
        <w:rPr>
          <w:rFonts w:ascii="Arial" w:eastAsia="Calibri" w:hAnsi="Arial" w:cs="Arial"/>
          <w:b/>
          <w:szCs w:val="24"/>
          <w:lang w:val="ru-RU" w:eastAsia="en-US"/>
        </w:rPr>
      </w:pPr>
    </w:p>
    <w:p w:rsidR="00253C37" w:rsidRPr="00253C37" w:rsidRDefault="00253C37" w:rsidP="00253C37">
      <w:pPr>
        <w:numPr>
          <w:ilvl w:val="0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u w:val="single"/>
          <w:lang w:val="ru-RU" w:eastAsia="en-US"/>
        </w:rPr>
      </w:pPr>
      <w:r w:rsidRPr="00253C37">
        <w:rPr>
          <w:rFonts w:ascii="Arial" w:eastAsia="Calibri" w:hAnsi="Arial" w:cs="Arial"/>
          <w:b/>
          <w:szCs w:val="24"/>
          <w:u w:val="single"/>
          <w:lang w:val="ru-RU" w:eastAsia="en-US"/>
        </w:rPr>
        <w:t xml:space="preserve"> </w:t>
      </w:r>
      <w:r w:rsidRPr="00253C37"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  <w:t>Тормоза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Моторный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тормоз</w:t>
      </w: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>Ecotorq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 xml:space="preserve"> Engine Brake: 400 kW. 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Компрессионный моторный тормоз</w:t>
      </w:r>
      <w:proofErr w:type="gram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. встроенный</w:t>
      </w:r>
      <w:proofErr w:type="gram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в привод клапанов с гидроприводом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Стояночный тормоз с положением "тест".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Пружинные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энергоаккумуляторы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на тормозных механизмах задней оси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Антиблокировочная система тормозов (ABS).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Электронная система управления тормозами (EBS) интегрированная с ABS (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anti-lock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),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противобуксовочной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системой (ATC), ассистентом тормозов, моторным тормозом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Ecotorq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Engine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Brake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Индикатор износа тормозных колодок на дисплее приборной панели.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Вентилируемые дисковые тормоза на передней и задней осях. Двухконтурная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пневмосистема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с электронным управлением (EBS). Двухцилиндровый компрессор с подогреваемым осушителем и экономичным режимом.</w:t>
      </w:r>
    </w:p>
    <w:p w:rsidR="00253C37" w:rsidRPr="00253C37" w:rsidRDefault="00253C37" w:rsidP="00253C37">
      <w:pPr>
        <w:spacing w:after="160" w:line="240" w:lineRule="auto"/>
        <w:rPr>
          <w:rFonts w:ascii="Arial" w:eastAsia="Calibri" w:hAnsi="Arial" w:cs="Arial"/>
          <w:b/>
          <w:szCs w:val="24"/>
          <w:lang w:val="ru-RU" w:eastAsia="en-US"/>
        </w:rPr>
      </w:pPr>
    </w:p>
    <w:p w:rsidR="00253C37" w:rsidRPr="00253C37" w:rsidRDefault="00253C37" w:rsidP="00253C37">
      <w:pPr>
        <w:numPr>
          <w:ilvl w:val="0"/>
          <w:numId w:val="29"/>
        </w:numPr>
        <w:spacing w:after="160" w:line="240" w:lineRule="auto"/>
        <w:contextualSpacing/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</w:pPr>
      <w:r w:rsidRPr="00253C37"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  <w:t>Шасси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База 3.60 м / Задний свес 0.87 м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Высота сечения лонжерона рамы 285 мм, толщина профиля рамы 8.0 мм. Местный внутренний усилитель рамы.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Глушитель с левой стороны шасси. Батареи с правой стороны шасси. Выхлоп по центру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Алюминиевые топливные баки 600 +450 л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Площадка за кабиной из двух элементов. Длина закрытой секции между лонжеронами шасси 48 см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Пластиковые крылья на задней оси из трех частей.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Рабочая лампа за кабиной с левой стороны</w:t>
      </w:r>
    </w:p>
    <w:p w:rsidR="00253C37" w:rsidRPr="00253C37" w:rsidRDefault="00253C37" w:rsidP="00253C37">
      <w:pPr>
        <w:spacing w:after="160" w:line="240" w:lineRule="auto"/>
        <w:ind w:left="142"/>
        <w:contextualSpacing/>
        <w:rPr>
          <w:rFonts w:ascii="Arial" w:eastAsia="Calibri" w:hAnsi="Arial" w:cs="Arial"/>
          <w:b/>
          <w:szCs w:val="24"/>
          <w:lang w:val="ru-RU" w:eastAsia="en-US"/>
        </w:rPr>
      </w:pP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Подавление брызгообразования по директиве 91/226/EEC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Передняя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противоподкатная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защита (FUP), по требованиям директивы EU 2000/40/EEC.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Бак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AdBlue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78л.</w:t>
      </w:r>
    </w:p>
    <w:p w:rsidR="00253C37" w:rsidRPr="00253C37" w:rsidRDefault="00253C37" w:rsidP="00253C37">
      <w:pPr>
        <w:spacing w:after="160" w:line="240" w:lineRule="auto"/>
        <w:ind w:left="1140"/>
        <w:contextualSpacing/>
        <w:rPr>
          <w:rFonts w:ascii="Arial" w:eastAsia="Calibri" w:hAnsi="Arial" w:cs="Arial"/>
          <w:b/>
          <w:szCs w:val="24"/>
          <w:lang w:val="ru-RU" w:eastAsia="en-US"/>
        </w:rPr>
      </w:pPr>
    </w:p>
    <w:p w:rsidR="00253C37" w:rsidRPr="00253C37" w:rsidRDefault="00253C37" w:rsidP="00253C37">
      <w:pPr>
        <w:numPr>
          <w:ilvl w:val="0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u w:val="single"/>
          <w:lang w:eastAsia="en-US"/>
        </w:rPr>
      </w:pPr>
      <w:r w:rsidRPr="00253C37">
        <w:rPr>
          <w:rFonts w:ascii="Arial" w:eastAsia="Times New Roman" w:hAnsi="Arial" w:cs="Arial"/>
          <w:b/>
          <w:color w:val="000000"/>
          <w:szCs w:val="24"/>
          <w:lang w:val="ru-RU" w:eastAsia="ru-RU"/>
        </w:rPr>
        <w:t xml:space="preserve"> </w:t>
      </w:r>
      <w:r w:rsidRPr="00253C37"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  <w:t>Сцепное оборудование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ССУ SAF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Holland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тип SK-S 36.20, литое, высота 150 мм с 12 мм монтажной плитой. Шкворень 2', D-фактор 152 кН, максимальная вертикальная нагрузка 20 т.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Высота ССУ 1140мм, смещение ССУ 500 мм.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Пневмоподключение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полуприцепа типа «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палм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».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Электроподключение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полуприцепа 24Vс двумя 7-pin разъемами. Кабели с двумя 7-pin разъемами на каждой стороне, кабель EBS с 7-pin разъемами.</w:t>
      </w:r>
    </w:p>
    <w:p w:rsidR="00253C37" w:rsidRPr="00253C37" w:rsidRDefault="00253C37" w:rsidP="00253C37">
      <w:pPr>
        <w:spacing w:after="160" w:line="240" w:lineRule="auto"/>
        <w:ind w:left="1140"/>
        <w:contextualSpacing/>
        <w:rPr>
          <w:rFonts w:ascii="Arial" w:eastAsia="Calibri" w:hAnsi="Arial" w:cs="Arial"/>
          <w:b/>
          <w:szCs w:val="24"/>
          <w:lang w:val="ru-RU" w:eastAsia="en-US"/>
        </w:rPr>
      </w:pPr>
    </w:p>
    <w:p w:rsidR="00253C37" w:rsidRPr="00253C37" w:rsidRDefault="00253C37" w:rsidP="00253C37">
      <w:pPr>
        <w:numPr>
          <w:ilvl w:val="0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u w:val="single"/>
          <w:lang w:eastAsia="en-US"/>
        </w:rPr>
      </w:pPr>
      <w:r w:rsidRPr="00253C37"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  <w:t>Электрооборудование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Генератор 130 A, батареи 2x 225 </w:t>
      </w:r>
      <w:proofErr w:type="spellStart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Aч</w:t>
      </w:r>
      <w:proofErr w:type="spellEnd"/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.</w:t>
      </w:r>
    </w:p>
    <w:p w:rsidR="00253C37" w:rsidRPr="00253C37" w:rsidRDefault="00253C37" w:rsidP="00253C37">
      <w:pPr>
        <w:spacing w:after="160" w:line="240" w:lineRule="auto"/>
        <w:ind w:left="1140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</w:p>
    <w:p w:rsidR="00253C37" w:rsidRPr="00253C37" w:rsidRDefault="00253C37" w:rsidP="00253C37">
      <w:pPr>
        <w:numPr>
          <w:ilvl w:val="0"/>
          <w:numId w:val="29"/>
        </w:numPr>
        <w:spacing w:after="160" w:line="240" w:lineRule="auto"/>
        <w:contextualSpacing/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</w:pPr>
      <w:r w:rsidRPr="00253C37"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  <w:t>Масса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Техническая грузоподъемность передней/задней осей: 7100 кг. / 11 500 кг.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Полная масса тягача GVM 18000 кг.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Полная масса автопоезда GCM 42000 кг.</w:t>
      </w:r>
    </w:p>
    <w:p w:rsidR="00253C37" w:rsidRPr="00253C37" w:rsidRDefault="00253C37" w:rsidP="00253C37">
      <w:pPr>
        <w:spacing w:after="160" w:line="240" w:lineRule="auto"/>
        <w:ind w:left="1140"/>
        <w:contextualSpacing/>
        <w:rPr>
          <w:rFonts w:ascii="Arial" w:eastAsia="Calibri" w:hAnsi="Arial" w:cs="Arial"/>
          <w:b/>
          <w:szCs w:val="24"/>
          <w:lang w:val="ru-RU" w:eastAsia="en-US"/>
        </w:rPr>
      </w:pPr>
    </w:p>
    <w:p w:rsidR="00253C37" w:rsidRPr="00253C37" w:rsidRDefault="00253C37" w:rsidP="00253C37">
      <w:pPr>
        <w:numPr>
          <w:ilvl w:val="0"/>
          <w:numId w:val="29"/>
        </w:numPr>
        <w:spacing w:after="160" w:line="240" w:lineRule="auto"/>
        <w:contextualSpacing/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</w:pPr>
      <w:r w:rsidRPr="00253C37"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  <w:t>Применение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Холодные климатические условия с температурой ниже -18°С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Сепаратор топлива 30 мкм (эффективность 99% по ISO 19438) с подогреваемым корпусом. Индикация на панели приборов.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lang w:val="ru-RU" w:eastAsia="en-US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Воздушный фильтр с двухступенчатой очисткой воздуха</w:t>
      </w:r>
    </w:p>
    <w:p w:rsidR="00253C37" w:rsidRPr="00253C37" w:rsidRDefault="00253C37" w:rsidP="00253C37">
      <w:pPr>
        <w:spacing w:after="160" w:line="240" w:lineRule="auto"/>
        <w:ind w:left="1140"/>
        <w:contextualSpacing/>
        <w:rPr>
          <w:rFonts w:ascii="Arial" w:eastAsia="Calibri" w:hAnsi="Arial" w:cs="Arial"/>
          <w:b/>
          <w:szCs w:val="24"/>
          <w:lang w:val="ru-RU" w:eastAsia="en-US"/>
        </w:rPr>
      </w:pPr>
    </w:p>
    <w:p w:rsidR="00253C37" w:rsidRPr="00253C37" w:rsidRDefault="00253C37" w:rsidP="00253C37">
      <w:pPr>
        <w:numPr>
          <w:ilvl w:val="0"/>
          <w:numId w:val="29"/>
        </w:numPr>
        <w:spacing w:after="160" w:line="240" w:lineRule="auto"/>
        <w:contextualSpacing/>
        <w:rPr>
          <w:rFonts w:ascii="Arial" w:eastAsia="Calibri" w:hAnsi="Arial" w:cs="Arial"/>
          <w:b/>
          <w:szCs w:val="24"/>
          <w:u w:val="single"/>
          <w:lang w:val="ru-RU" w:eastAsia="en-US"/>
        </w:rPr>
      </w:pPr>
      <w:r w:rsidRPr="00253C37"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  <w:t>Гарантия и обслуживание</w:t>
      </w:r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Стандартная гарантия на весь автомобиль 2 года без ограничения пробега.</w:t>
      </w:r>
    </w:p>
    <w:p w:rsidR="00253C37" w:rsidRPr="00253C37" w:rsidRDefault="00253C37" w:rsidP="00253C37">
      <w:p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</w:p>
    <w:p w:rsidR="00253C37" w:rsidRPr="00253C37" w:rsidRDefault="00253C37" w:rsidP="00253C37">
      <w:pPr>
        <w:numPr>
          <w:ilvl w:val="0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u w:val="single"/>
          <w:lang w:eastAsia="ru-RU"/>
        </w:rPr>
      </w:pPr>
      <w:proofErr w:type="spellStart"/>
      <w:r w:rsidRPr="00253C37">
        <w:rPr>
          <w:rFonts w:ascii="Arial" w:eastAsia="Times New Roman" w:hAnsi="Arial" w:cs="Arial"/>
          <w:b/>
          <w:color w:val="000000"/>
          <w:szCs w:val="24"/>
          <w:u w:val="single"/>
          <w:lang w:val="ru-RU" w:eastAsia="ru-RU"/>
        </w:rPr>
        <w:t>ЗиП</w:t>
      </w:r>
      <w:proofErr w:type="spellEnd"/>
    </w:p>
    <w:p w:rsidR="00253C37" w:rsidRPr="00253C37" w:rsidRDefault="00253C37" w:rsidP="00253C37">
      <w:pPr>
        <w:numPr>
          <w:ilvl w:val="1"/>
          <w:numId w:val="29"/>
        </w:numPr>
        <w:spacing w:after="160" w:line="240" w:lineRule="auto"/>
        <w:contextualSpacing/>
        <w:rPr>
          <w:rFonts w:ascii="Arial" w:eastAsia="Times New Roman" w:hAnsi="Arial" w:cs="Arial"/>
          <w:color w:val="000000"/>
          <w:szCs w:val="24"/>
          <w:lang w:val="ru-RU" w:eastAsia="ru-RU"/>
        </w:rPr>
      </w:pPr>
      <w:r w:rsidRPr="00253C3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253C37">
        <w:rPr>
          <w:rFonts w:ascii="Arial" w:eastAsia="Times New Roman" w:hAnsi="Arial" w:cs="Arial"/>
          <w:color w:val="000000"/>
          <w:szCs w:val="24"/>
          <w:lang w:val="ru-RU" w:eastAsia="ru-RU"/>
        </w:rPr>
        <w:t>Стандартный набор инструментов</w:t>
      </w:r>
    </w:p>
    <w:p w:rsidR="00EA37AC" w:rsidRPr="00C676C3" w:rsidRDefault="00EA37AC" w:rsidP="00EA37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7365D"/>
          <w:szCs w:val="24"/>
          <w:lang w:val="ru-RU" w:eastAsia="ru-RU"/>
        </w:rPr>
      </w:pPr>
    </w:p>
    <w:p w:rsidR="00EA37AC" w:rsidRPr="00AC4075" w:rsidRDefault="00EA37AC" w:rsidP="00EA37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Cs w:val="24"/>
          <w:lang w:val="ru-RU" w:eastAsia="ru-RU"/>
        </w:rPr>
      </w:pPr>
      <w:r w:rsidRPr="00AC4075">
        <w:rPr>
          <w:rFonts w:ascii="Arial" w:eastAsia="Times New Roman" w:hAnsi="Arial" w:cs="Arial"/>
          <w:bCs/>
          <w:color w:val="000000"/>
          <w:szCs w:val="24"/>
          <w:lang w:val="ru-RU" w:eastAsia="ru-RU"/>
        </w:rPr>
        <w:t>Коммерческое предложение действительно десять рабочих дней.</w:t>
      </w:r>
    </w:p>
    <w:p w:rsidR="00EA37AC" w:rsidRPr="00AC4075" w:rsidRDefault="00EA37AC" w:rsidP="00EA37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Cs w:val="24"/>
          <w:lang w:val="ru-RU" w:eastAsia="ru-RU"/>
        </w:rPr>
      </w:pPr>
    </w:p>
    <w:p w:rsidR="00EA37AC" w:rsidRPr="00AC4075" w:rsidRDefault="00EA37AC" w:rsidP="00EA37AC">
      <w:pPr>
        <w:spacing w:after="0" w:line="240" w:lineRule="auto"/>
        <w:rPr>
          <w:rFonts w:ascii="Arial" w:eastAsia="Times New Roman" w:hAnsi="Arial" w:cs="Arial"/>
          <w:bCs/>
          <w:color w:val="000000"/>
          <w:szCs w:val="24"/>
          <w:lang w:val="ru-RU" w:eastAsia="ru-RU"/>
        </w:rPr>
      </w:pPr>
      <w:r w:rsidRPr="00AC4075">
        <w:rPr>
          <w:rFonts w:ascii="Arial" w:eastAsia="Times New Roman" w:hAnsi="Arial" w:cs="Arial"/>
          <w:bCs/>
          <w:color w:val="000000"/>
          <w:szCs w:val="24"/>
          <w:lang w:val="ru-RU" w:eastAsia="ru-RU"/>
        </w:rPr>
        <w:t>Компания «</w:t>
      </w:r>
      <w:r w:rsidR="00A13789" w:rsidRPr="00AC4075">
        <w:rPr>
          <w:rFonts w:ascii="Arial" w:eastAsia="Times New Roman" w:hAnsi="Arial" w:cs="Arial"/>
          <w:b/>
          <w:color w:val="000000"/>
          <w:szCs w:val="24"/>
          <w:lang w:eastAsia="ru-RU"/>
        </w:rPr>
        <w:t>FORD</w:t>
      </w:r>
      <w:r w:rsidR="00A13789" w:rsidRPr="00AC4075">
        <w:rPr>
          <w:rFonts w:ascii="Arial" w:eastAsia="Times New Roman" w:hAnsi="Arial" w:cs="Arial"/>
          <w:b/>
          <w:color w:val="000000"/>
          <w:szCs w:val="24"/>
          <w:lang w:val="ru-RU" w:eastAsia="ru-RU"/>
        </w:rPr>
        <w:t xml:space="preserve"> </w:t>
      </w:r>
      <w:r w:rsidR="00A13789" w:rsidRPr="00AC4075">
        <w:rPr>
          <w:rFonts w:ascii="Arial" w:eastAsia="Times New Roman" w:hAnsi="Arial" w:cs="Arial"/>
          <w:b/>
          <w:color w:val="000000"/>
          <w:szCs w:val="24"/>
          <w:lang w:eastAsia="ru-RU"/>
        </w:rPr>
        <w:t>TRUCKS</w:t>
      </w:r>
      <w:r w:rsidRPr="00AC4075">
        <w:rPr>
          <w:rFonts w:ascii="Arial" w:eastAsia="Times New Roman" w:hAnsi="Arial" w:cs="Arial"/>
          <w:bCs/>
          <w:color w:val="000000"/>
          <w:szCs w:val="24"/>
          <w:lang w:val="ru-RU" w:eastAsia="ru-RU"/>
        </w:rPr>
        <w:t xml:space="preserve">» осуществляется гарантийное и послегарантийное сервисное обслуживание сертифицированными механиками, проходящими стажировку на заводе. </w:t>
      </w:r>
    </w:p>
    <w:p w:rsidR="00EA37AC" w:rsidRDefault="00EA37AC" w:rsidP="007469E3">
      <w:pPr>
        <w:spacing w:after="0" w:line="240" w:lineRule="auto"/>
        <w:rPr>
          <w:rFonts w:ascii="Times New Roman" w:hAnsi="Times New Roman"/>
          <w:bCs/>
          <w:color w:val="323E4F"/>
          <w:sz w:val="26"/>
          <w:szCs w:val="26"/>
          <w:lang w:val="ru-RU"/>
        </w:rPr>
      </w:pPr>
    </w:p>
    <w:p w:rsidR="00465EF6" w:rsidRPr="00465EF6" w:rsidRDefault="00C676C3" w:rsidP="00C676C3">
      <w:pPr>
        <w:spacing w:after="160" w:line="259" w:lineRule="auto"/>
        <w:jc w:val="center"/>
        <w:rPr>
          <w:rFonts w:ascii="Arial" w:hAnsi="Arial" w:cs="Arial"/>
          <w:b/>
          <w:color w:val="17365D"/>
          <w:szCs w:val="24"/>
          <w:lang w:val="ru-RU" w:eastAsia="en-US"/>
        </w:rPr>
      </w:pPr>
      <w:r>
        <w:rPr>
          <w:rFonts w:ascii="Arial" w:hAnsi="Arial" w:cs="Arial"/>
          <w:b/>
          <w:color w:val="17365D"/>
          <w:szCs w:val="24"/>
          <w:lang w:val="ru-RU" w:eastAsia="en-US"/>
        </w:rPr>
        <w:t>УСЛОВИЯ ОПЛАТЫ</w:t>
      </w:r>
      <w:r w:rsidR="00465EF6" w:rsidRPr="00465EF6">
        <w:rPr>
          <w:rFonts w:ascii="Arial" w:hAnsi="Arial" w:cs="Arial"/>
          <w:b/>
          <w:color w:val="17365D"/>
          <w:szCs w:val="24"/>
          <w:lang w:val="ru-RU" w:eastAsia="en-US"/>
        </w:rPr>
        <w:t>:</w:t>
      </w:r>
    </w:p>
    <w:p w:rsidR="00465EF6" w:rsidRPr="00AC4075" w:rsidRDefault="00465EF6" w:rsidP="00465EF6">
      <w:pPr>
        <w:spacing w:after="160" w:line="259" w:lineRule="auto"/>
        <w:rPr>
          <w:rFonts w:ascii="Arial" w:hAnsi="Arial" w:cs="Arial"/>
          <w:color w:val="000000"/>
          <w:szCs w:val="24"/>
          <w:lang w:val="ru-RU" w:eastAsia="en-US"/>
        </w:rPr>
      </w:pPr>
      <w:r w:rsidRPr="00AC4075">
        <w:rPr>
          <w:rFonts w:ascii="Arial" w:hAnsi="Arial" w:cs="Arial"/>
          <w:color w:val="000000"/>
          <w:szCs w:val="24"/>
          <w:lang w:val="ru-RU" w:eastAsia="en-US"/>
        </w:rPr>
        <w:t>•</w:t>
      </w:r>
      <w:r w:rsidRPr="00AC4075">
        <w:rPr>
          <w:rFonts w:ascii="Arial" w:hAnsi="Arial" w:cs="Arial"/>
          <w:color w:val="000000"/>
          <w:szCs w:val="24"/>
          <w:lang w:val="ru-RU" w:eastAsia="en-US"/>
        </w:rPr>
        <w:tab/>
        <w:t>3% общей стоимости транспортных средств: в течение 3 календарных дней с даты подписания договора купли-продажи транспортных средств.</w:t>
      </w:r>
    </w:p>
    <w:p w:rsidR="00465EF6" w:rsidRPr="00AC4075" w:rsidRDefault="00465EF6" w:rsidP="00465EF6">
      <w:pPr>
        <w:spacing w:after="160" w:line="259" w:lineRule="auto"/>
        <w:rPr>
          <w:rFonts w:ascii="Arial" w:hAnsi="Arial" w:cs="Arial"/>
          <w:color w:val="000000"/>
          <w:szCs w:val="24"/>
          <w:lang w:val="ru-RU" w:eastAsia="en-US"/>
        </w:rPr>
      </w:pPr>
      <w:r w:rsidRPr="00AC4075">
        <w:rPr>
          <w:rFonts w:ascii="Arial" w:hAnsi="Arial" w:cs="Arial"/>
          <w:color w:val="000000"/>
          <w:szCs w:val="24"/>
          <w:lang w:val="ru-RU" w:eastAsia="en-US"/>
        </w:rPr>
        <w:t>•</w:t>
      </w:r>
      <w:r w:rsidRPr="00AC4075">
        <w:rPr>
          <w:rFonts w:ascii="Arial" w:hAnsi="Arial" w:cs="Arial"/>
          <w:color w:val="000000"/>
          <w:szCs w:val="24"/>
          <w:lang w:val="ru-RU" w:eastAsia="en-US"/>
        </w:rPr>
        <w:tab/>
        <w:t>оставшаяся часть от общей стоимости транспортного средства, в течение 5 календарных дней с даты уведомления о готовности к отгрузке.</w:t>
      </w:r>
    </w:p>
    <w:p w:rsidR="00465EF6" w:rsidRPr="00AC4075" w:rsidRDefault="00465EF6" w:rsidP="00465EF6">
      <w:pPr>
        <w:spacing w:after="160" w:line="259" w:lineRule="auto"/>
        <w:rPr>
          <w:rFonts w:ascii="Arial" w:hAnsi="Arial" w:cs="Arial"/>
          <w:color w:val="000000"/>
          <w:szCs w:val="24"/>
          <w:lang w:val="ru-RU" w:eastAsia="en-US"/>
        </w:rPr>
      </w:pPr>
      <w:r w:rsidRPr="00AC4075">
        <w:rPr>
          <w:rFonts w:ascii="Arial" w:hAnsi="Arial" w:cs="Arial"/>
          <w:color w:val="000000"/>
          <w:szCs w:val="24"/>
          <w:lang w:val="ru-RU" w:eastAsia="en-US"/>
        </w:rPr>
        <w:t>Оплата осуществляется в рублях. Порядок расчёта суммы оплаты: по курсу Евро/Рубль ЦБ РФ на дату списания денежных средств с расчётного счета Покупателя.</w:t>
      </w:r>
    </w:p>
    <w:p w:rsidR="00465EF6" w:rsidRPr="00465EF6" w:rsidRDefault="00C676C3" w:rsidP="00C676C3">
      <w:pPr>
        <w:spacing w:after="160" w:line="259" w:lineRule="auto"/>
        <w:jc w:val="center"/>
        <w:rPr>
          <w:rFonts w:ascii="Arial" w:eastAsia="Times New Roman" w:hAnsi="Arial" w:cs="Arial"/>
          <w:b/>
          <w:color w:val="00355C"/>
          <w:szCs w:val="24"/>
          <w:lang w:val="ru-RU" w:eastAsia="ru-RU"/>
        </w:rPr>
      </w:pPr>
      <w:r w:rsidRPr="00C676C3">
        <w:rPr>
          <w:rFonts w:ascii="Arial" w:eastAsia="Times New Roman" w:hAnsi="Arial" w:cs="Arial"/>
          <w:b/>
          <w:color w:val="00355C"/>
          <w:szCs w:val="24"/>
          <w:lang w:val="ru-RU" w:eastAsia="ru-RU"/>
        </w:rPr>
        <w:lastRenderedPageBreak/>
        <w:t>УСЛОВИЯ ГАРАНТИИ</w:t>
      </w:r>
      <w:r w:rsidR="00465EF6" w:rsidRPr="00465EF6">
        <w:rPr>
          <w:rFonts w:ascii="Arial" w:eastAsia="Times New Roman" w:hAnsi="Arial" w:cs="Arial"/>
          <w:b/>
          <w:color w:val="00355C"/>
          <w:szCs w:val="24"/>
          <w:lang w:val="ru-RU" w:eastAsia="ru-RU"/>
        </w:rPr>
        <w:t>:</w:t>
      </w:r>
    </w:p>
    <w:p w:rsidR="00465EF6" w:rsidRPr="00AC4075" w:rsidRDefault="00465EF6" w:rsidP="00465EF6">
      <w:pPr>
        <w:spacing w:after="160" w:line="259" w:lineRule="auto"/>
        <w:rPr>
          <w:rFonts w:ascii="Arial" w:hAnsi="Arial" w:cs="Arial"/>
          <w:color w:val="000000"/>
          <w:szCs w:val="24"/>
          <w:lang w:val="ru-RU" w:eastAsia="en-US"/>
        </w:rPr>
      </w:pPr>
      <w:r w:rsidRPr="00AC4075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На все агрегаты автомобиля (кузов, шасси, двигатель и пр.), распространяются гарантийные обязательства - </w:t>
      </w:r>
      <w:r w:rsidR="00A13789" w:rsidRPr="00AC4075">
        <w:rPr>
          <w:rFonts w:ascii="Arial" w:eastAsia="Times New Roman" w:hAnsi="Arial" w:cs="Arial"/>
          <w:color w:val="000000"/>
          <w:szCs w:val="24"/>
          <w:lang w:val="ru-RU" w:eastAsia="ru-RU"/>
        </w:rPr>
        <w:t>24 месяца</w:t>
      </w:r>
      <w:r w:rsidRPr="00AC4075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без ограничения пробега, гарантийное и сервисное обслуживание осуществляется на сервисных станциях официальных </w:t>
      </w:r>
      <w:proofErr w:type="gramStart"/>
      <w:r w:rsidRPr="00AC4075">
        <w:rPr>
          <w:rFonts w:ascii="Arial" w:eastAsia="Times New Roman" w:hAnsi="Arial" w:cs="Arial"/>
          <w:color w:val="000000"/>
          <w:szCs w:val="24"/>
          <w:lang w:val="ru-RU" w:eastAsia="ru-RU"/>
        </w:rPr>
        <w:t>дилеров  «</w:t>
      </w:r>
      <w:proofErr w:type="gramEnd"/>
      <w:r w:rsidR="00A13789" w:rsidRPr="00AC4075">
        <w:rPr>
          <w:rFonts w:ascii="Arial" w:eastAsia="Times New Roman" w:hAnsi="Arial" w:cs="Arial"/>
          <w:color w:val="000000"/>
          <w:szCs w:val="24"/>
          <w:lang w:eastAsia="ru-RU"/>
        </w:rPr>
        <w:t>FORD</w:t>
      </w:r>
      <w:r w:rsidR="00A13789" w:rsidRPr="00AC4075">
        <w:rPr>
          <w:rFonts w:ascii="Arial" w:eastAsia="Times New Roman" w:hAnsi="Arial" w:cs="Arial"/>
          <w:color w:val="000000"/>
          <w:szCs w:val="24"/>
          <w:lang w:val="ru-RU" w:eastAsia="ru-RU"/>
        </w:rPr>
        <w:t xml:space="preserve"> </w:t>
      </w:r>
      <w:r w:rsidR="00A13789" w:rsidRPr="00AC4075">
        <w:rPr>
          <w:rFonts w:ascii="Arial" w:eastAsia="Times New Roman" w:hAnsi="Arial" w:cs="Arial"/>
          <w:color w:val="000000"/>
          <w:szCs w:val="24"/>
          <w:lang w:eastAsia="ru-RU"/>
        </w:rPr>
        <w:t>TRUCKS</w:t>
      </w:r>
      <w:r w:rsidRPr="00AC4075">
        <w:rPr>
          <w:rFonts w:ascii="Arial" w:eastAsia="Times New Roman" w:hAnsi="Arial" w:cs="Arial"/>
          <w:color w:val="000000"/>
          <w:szCs w:val="24"/>
          <w:lang w:val="ru-RU" w:eastAsia="ru-RU"/>
        </w:rPr>
        <w:t>».</w:t>
      </w:r>
      <w:r w:rsidRPr="00AC4075">
        <w:rPr>
          <w:rFonts w:ascii="Arial" w:hAnsi="Arial" w:cs="Arial"/>
          <w:color w:val="000000"/>
          <w:szCs w:val="24"/>
          <w:lang w:val="ru-RU" w:eastAsia="en-US"/>
        </w:rPr>
        <w:t xml:space="preserve"> На заводе произведена расширенная предпродажная подготовка</w:t>
      </w:r>
    </w:p>
    <w:p w:rsidR="00465EF6" w:rsidRPr="00465EF6" w:rsidRDefault="00C676C3" w:rsidP="00C676C3">
      <w:pPr>
        <w:spacing w:after="160" w:line="259" w:lineRule="auto"/>
        <w:jc w:val="center"/>
        <w:rPr>
          <w:rFonts w:ascii="Arial" w:hAnsi="Arial" w:cs="Arial"/>
          <w:b/>
          <w:bCs/>
          <w:color w:val="1F3864"/>
          <w:szCs w:val="24"/>
          <w:lang w:val="ru-RU" w:eastAsia="en-US"/>
        </w:rPr>
      </w:pPr>
      <w:r w:rsidRPr="00C676C3">
        <w:rPr>
          <w:rFonts w:ascii="Arial" w:hAnsi="Arial" w:cs="Arial"/>
          <w:b/>
          <w:bCs/>
          <w:color w:val="1F3864"/>
          <w:szCs w:val="24"/>
          <w:lang w:val="ru-RU" w:eastAsia="en-US"/>
        </w:rPr>
        <w:t>УСЛОВИЯ ФИНАНСИРОВАНИЯ:</w:t>
      </w:r>
    </w:p>
    <w:p w:rsidR="00465EF6" w:rsidRPr="00AC4075" w:rsidRDefault="00465EF6" w:rsidP="00465EF6">
      <w:pPr>
        <w:spacing w:after="160" w:line="259" w:lineRule="auto"/>
        <w:rPr>
          <w:rFonts w:ascii="Arial" w:hAnsi="Arial" w:cs="Arial"/>
          <w:bCs/>
          <w:color w:val="000000"/>
          <w:szCs w:val="24"/>
          <w:lang w:val="ru-RU" w:eastAsia="en-US"/>
        </w:rPr>
      </w:pPr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 xml:space="preserve">Наша компания предлагает выгодные и удобные решения по финансированию автомобилей марки </w:t>
      </w:r>
      <w:r w:rsidR="00A13789" w:rsidRPr="00AC4075">
        <w:rPr>
          <w:rFonts w:ascii="Arial" w:hAnsi="Arial" w:cs="Arial"/>
          <w:bCs/>
          <w:color w:val="000000"/>
          <w:szCs w:val="24"/>
          <w:lang w:eastAsia="en-US"/>
        </w:rPr>
        <w:t>FORD</w:t>
      </w:r>
      <w:r w:rsidR="00A13789" w:rsidRPr="00AC4075">
        <w:rPr>
          <w:rFonts w:ascii="Arial" w:hAnsi="Arial" w:cs="Arial"/>
          <w:bCs/>
          <w:color w:val="000000"/>
          <w:szCs w:val="24"/>
          <w:lang w:val="ru-RU" w:eastAsia="en-US"/>
        </w:rPr>
        <w:t xml:space="preserve"> </w:t>
      </w:r>
      <w:r w:rsidR="00A13789" w:rsidRPr="00AC4075">
        <w:rPr>
          <w:rFonts w:ascii="Arial" w:hAnsi="Arial" w:cs="Arial"/>
          <w:bCs/>
          <w:color w:val="000000"/>
          <w:szCs w:val="24"/>
          <w:lang w:eastAsia="en-US"/>
        </w:rPr>
        <w:t>TRUCKS</w:t>
      </w:r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 xml:space="preserve"> для Вашего бизнеса. У нас имеется обширная сеть партнеров, предоставляющих финансовый инструмент. К ним относятся </w:t>
      </w:r>
      <w:proofErr w:type="gramStart"/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>компании ;</w:t>
      </w:r>
      <w:proofErr w:type="gramEnd"/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 xml:space="preserve"> «Альянс Лизинг», «Альфа Лизинг», «Сбербанк Лизинг», «РЕСО Лизинг», «</w:t>
      </w:r>
      <w:proofErr w:type="spellStart"/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>Каркаде</w:t>
      </w:r>
      <w:proofErr w:type="spellEnd"/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>», «</w:t>
      </w:r>
      <w:proofErr w:type="spellStart"/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>ВЭБЛизинг</w:t>
      </w:r>
      <w:proofErr w:type="spellEnd"/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>», «</w:t>
      </w:r>
      <w:proofErr w:type="spellStart"/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>Европлан</w:t>
      </w:r>
      <w:proofErr w:type="spellEnd"/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 xml:space="preserve">» и другие компании. Приобретая автомобили </w:t>
      </w:r>
      <w:r w:rsidR="00A13789" w:rsidRPr="00AC4075">
        <w:rPr>
          <w:rFonts w:ascii="Arial" w:hAnsi="Arial" w:cs="Arial"/>
          <w:bCs/>
          <w:color w:val="000000"/>
          <w:szCs w:val="24"/>
          <w:lang w:val="ru-RU" w:eastAsia="en-US"/>
        </w:rPr>
        <w:t>FORD TRUCKS</w:t>
      </w:r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 xml:space="preserve"> в лизинг, Вы сохраняете оборотные средства компании и оптимизируете налогообложение, а также получаете гарантию индивидуального подхода к решению задач Вашего бизнеса:</w:t>
      </w:r>
    </w:p>
    <w:p w:rsidR="00465EF6" w:rsidRPr="00AC4075" w:rsidRDefault="00465EF6" w:rsidP="00465EF6">
      <w:pPr>
        <w:spacing w:after="160" w:line="259" w:lineRule="auto"/>
        <w:rPr>
          <w:rFonts w:ascii="Arial" w:hAnsi="Arial" w:cs="Arial"/>
          <w:bCs/>
          <w:color w:val="000000"/>
          <w:szCs w:val="24"/>
          <w:lang w:val="ru-RU" w:eastAsia="en-US"/>
        </w:rPr>
      </w:pPr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>•</w:t>
      </w:r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ab/>
        <w:t>персонального менеджера для Вашей компании</w:t>
      </w:r>
    </w:p>
    <w:p w:rsidR="00465EF6" w:rsidRPr="00AC4075" w:rsidRDefault="00465EF6" w:rsidP="00465EF6">
      <w:pPr>
        <w:spacing w:after="160" w:line="259" w:lineRule="auto"/>
        <w:rPr>
          <w:rFonts w:ascii="Arial" w:hAnsi="Arial" w:cs="Arial"/>
          <w:bCs/>
          <w:color w:val="000000"/>
          <w:szCs w:val="24"/>
          <w:lang w:val="ru-RU" w:eastAsia="en-US"/>
        </w:rPr>
      </w:pPr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>•</w:t>
      </w:r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ab/>
        <w:t>гибкий размер авансового платежа в зависимости от Ваших потребностей</w:t>
      </w:r>
    </w:p>
    <w:p w:rsidR="00465EF6" w:rsidRPr="00AC4075" w:rsidRDefault="00465EF6" w:rsidP="00465EF6">
      <w:pPr>
        <w:spacing w:after="160" w:line="259" w:lineRule="auto"/>
        <w:rPr>
          <w:rFonts w:ascii="Arial" w:hAnsi="Arial" w:cs="Arial"/>
          <w:bCs/>
          <w:color w:val="000000"/>
          <w:szCs w:val="24"/>
          <w:lang w:val="ru-RU" w:eastAsia="en-US"/>
        </w:rPr>
      </w:pPr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>•</w:t>
      </w:r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ab/>
        <w:t xml:space="preserve">оптимальный для Вашего бизнеса срок лизинга </w:t>
      </w:r>
    </w:p>
    <w:p w:rsidR="00465EF6" w:rsidRPr="00AC4075" w:rsidRDefault="00465EF6" w:rsidP="00465EF6">
      <w:pPr>
        <w:spacing w:after="160" w:line="259" w:lineRule="auto"/>
        <w:rPr>
          <w:rFonts w:ascii="Arial" w:hAnsi="Arial" w:cs="Arial"/>
          <w:bCs/>
          <w:color w:val="000000"/>
          <w:szCs w:val="24"/>
          <w:lang w:val="ru-RU" w:eastAsia="en-US"/>
        </w:rPr>
      </w:pPr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>•</w:t>
      </w:r>
      <w:r w:rsidRPr="00AC4075">
        <w:rPr>
          <w:rFonts w:ascii="Arial" w:hAnsi="Arial" w:cs="Arial"/>
          <w:bCs/>
          <w:color w:val="000000"/>
          <w:szCs w:val="24"/>
          <w:lang w:val="ru-RU" w:eastAsia="en-US"/>
        </w:rPr>
        <w:tab/>
        <w:t xml:space="preserve">график платежей, составленный с учётом специфики Вашего бизнеса </w:t>
      </w:r>
    </w:p>
    <w:p w:rsidR="00465EF6" w:rsidRPr="00465EF6" w:rsidRDefault="00465EF6" w:rsidP="00465EF6">
      <w:pPr>
        <w:spacing w:after="160" w:line="259" w:lineRule="auto"/>
        <w:rPr>
          <w:rFonts w:eastAsia="Times New Roman"/>
          <w:color w:val="00355C"/>
          <w:sz w:val="36"/>
          <w:szCs w:val="36"/>
          <w:lang w:val="ru-RU" w:eastAsia="ru-RU"/>
        </w:rPr>
      </w:pPr>
      <w:r w:rsidRPr="00465EF6">
        <w:rPr>
          <w:rFonts w:eastAsia="Times New Roman"/>
          <w:b/>
          <w:color w:val="00355C"/>
          <w:sz w:val="36"/>
          <w:szCs w:val="36"/>
          <w:lang w:val="ru-RU" w:eastAsia="ru-RU"/>
        </w:rPr>
        <w:t xml:space="preserve">Условия </w:t>
      </w:r>
      <w:proofErr w:type="gramStart"/>
      <w:r w:rsidRPr="00465EF6">
        <w:rPr>
          <w:rFonts w:eastAsia="Times New Roman"/>
          <w:b/>
          <w:color w:val="00355C"/>
          <w:sz w:val="36"/>
          <w:szCs w:val="36"/>
          <w:lang w:val="ru-RU" w:eastAsia="ru-RU"/>
        </w:rPr>
        <w:t xml:space="preserve">поставки:  </w:t>
      </w:r>
      <w:r w:rsidRPr="00465EF6">
        <w:rPr>
          <w:rFonts w:eastAsia="Times New Roman"/>
          <w:color w:val="00355C"/>
          <w:sz w:val="36"/>
          <w:szCs w:val="36"/>
          <w:lang w:eastAsia="ru-RU"/>
        </w:rPr>
        <w:t>DDP</w:t>
      </w:r>
      <w:proofErr w:type="spellStart"/>
      <w:r w:rsidRPr="00465EF6">
        <w:rPr>
          <w:rFonts w:eastAsia="Times New Roman"/>
          <w:color w:val="00355C"/>
          <w:sz w:val="36"/>
          <w:szCs w:val="36"/>
          <w:lang w:val="ru-RU" w:eastAsia="ru-RU"/>
        </w:rPr>
        <w:t>г.</w:t>
      </w:r>
      <w:r w:rsidR="00917BA1">
        <w:rPr>
          <w:rFonts w:eastAsia="Times New Roman"/>
          <w:color w:val="00355C"/>
          <w:sz w:val="36"/>
          <w:szCs w:val="36"/>
          <w:lang w:val="ru-RU" w:eastAsia="ru-RU"/>
        </w:rPr>
        <w:t>Москва</w:t>
      </w:r>
      <w:proofErr w:type="spellEnd"/>
      <w:proofErr w:type="gramEnd"/>
      <w:r w:rsidR="00A13789">
        <w:rPr>
          <w:rFonts w:eastAsia="Times New Roman"/>
          <w:color w:val="00355C"/>
          <w:sz w:val="36"/>
          <w:szCs w:val="36"/>
          <w:lang w:val="ru-RU" w:eastAsia="ru-RU"/>
        </w:rPr>
        <w:t xml:space="preserve"> </w:t>
      </w:r>
      <w:r w:rsidRPr="00465EF6">
        <w:rPr>
          <w:rFonts w:eastAsia="Times New Roman"/>
          <w:color w:val="00355C"/>
          <w:sz w:val="36"/>
          <w:szCs w:val="36"/>
          <w:lang w:val="ru-RU" w:eastAsia="ru-RU"/>
        </w:rPr>
        <w:t xml:space="preserve"> (со склада </w:t>
      </w:r>
      <w:r w:rsidR="00917BA1">
        <w:rPr>
          <w:rFonts w:eastAsia="Times New Roman"/>
          <w:color w:val="00355C"/>
          <w:sz w:val="36"/>
          <w:szCs w:val="36"/>
          <w:lang w:val="ru-RU" w:eastAsia="ru-RU"/>
        </w:rPr>
        <w:t>Балабаново</w:t>
      </w:r>
      <w:r w:rsidRPr="00465EF6">
        <w:rPr>
          <w:rFonts w:eastAsia="Times New Roman"/>
          <w:color w:val="00355C"/>
          <w:sz w:val="36"/>
          <w:szCs w:val="36"/>
          <w:lang w:val="ru-RU" w:eastAsia="ru-RU"/>
        </w:rPr>
        <w:t>)</w:t>
      </w:r>
    </w:p>
    <w:p w:rsidR="00465EF6" w:rsidRPr="00465EF6" w:rsidRDefault="00465EF6" w:rsidP="00465EF6">
      <w:pPr>
        <w:spacing w:after="160" w:line="259" w:lineRule="auto"/>
        <w:jc w:val="center"/>
        <w:rPr>
          <w:rFonts w:eastAsia="Times New Roman"/>
          <w:color w:val="00355C"/>
          <w:sz w:val="36"/>
          <w:szCs w:val="36"/>
          <w:lang w:val="ru-RU" w:eastAsia="ru-RU"/>
        </w:rPr>
      </w:pPr>
      <w:r w:rsidRPr="00465EF6">
        <w:rPr>
          <w:rFonts w:eastAsia="Times New Roman"/>
          <w:b/>
          <w:color w:val="00355C"/>
          <w:sz w:val="36"/>
          <w:szCs w:val="36"/>
          <w:lang w:val="ru-RU" w:eastAsia="ru-RU"/>
        </w:rPr>
        <w:t xml:space="preserve">Сроки </w:t>
      </w:r>
      <w:proofErr w:type="gramStart"/>
      <w:r w:rsidRPr="00465EF6">
        <w:rPr>
          <w:rFonts w:eastAsia="Times New Roman"/>
          <w:b/>
          <w:color w:val="00355C"/>
          <w:sz w:val="36"/>
          <w:szCs w:val="36"/>
          <w:lang w:val="ru-RU" w:eastAsia="ru-RU"/>
        </w:rPr>
        <w:t>поставки:</w:t>
      </w:r>
      <w:r w:rsidRPr="00465EF6">
        <w:rPr>
          <w:rFonts w:eastAsia="Times New Roman"/>
          <w:color w:val="00355C"/>
          <w:sz w:val="36"/>
          <w:szCs w:val="36"/>
          <w:lang w:val="ru-RU" w:eastAsia="ru-RU"/>
        </w:rPr>
        <w:t xml:space="preserve">  </w:t>
      </w:r>
      <w:r w:rsidR="00A13789">
        <w:rPr>
          <w:rFonts w:eastAsia="Times New Roman"/>
          <w:color w:val="00355C"/>
          <w:sz w:val="36"/>
          <w:szCs w:val="36"/>
          <w:lang w:val="ru-RU" w:eastAsia="ru-RU"/>
        </w:rPr>
        <w:t xml:space="preserve"> </w:t>
      </w:r>
      <w:proofErr w:type="gramEnd"/>
      <w:r w:rsidR="00A13789">
        <w:rPr>
          <w:rFonts w:eastAsia="Times New Roman"/>
          <w:color w:val="00355C"/>
          <w:sz w:val="36"/>
          <w:szCs w:val="36"/>
          <w:lang w:val="ru-RU" w:eastAsia="ru-RU"/>
        </w:rPr>
        <w:t xml:space="preserve">в </w:t>
      </w:r>
      <w:r w:rsidRPr="00465EF6">
        <w:rPr>
          <w:rFonts w:eastAsia="Times New Roman"/>
          <w:color w:val="00355C"/>
          <w:sz w:val="32"/>
          <w:szCs w:val="32"/>
          <w:lang w:val="ru-RU" w:eastAsia="ru-RU"/>
        </w:rPr>
        <w:t>наличии</w:t>
      </w:r>
    </w:p>
    <w:p w:rsidR="00465EF6" w:rsidRPr="00465EF6" w:rsidRDefault="00465EF6" w:rsidP="00465EF6">
      <w:pPr>
        <w:spacing w:after="160" w:line="259" w:lineRule="auto"/>
        <w:jc w:val="center"/>
        <w:rPr>
          <w:rFonts w:eastAsia="Times New Roman"/>
          <w:color w:val="00355C"/>
          <w:sz w:val="36"/>
          <w:szCs w:val="36"/>
          <w:lang w:val="ru-RU" w:eastAsia="ru-RU"/>
        </w:rPr>
      </w:pPr>
      <w:r w:rsidRPr="00465EF6">
        <w:rPr>
          <w:rFonts w:eastAsia="Times New Roman"/>
          <w:b/>
          <w:color w:val="00355C"/>
          <w:sz w:val="36"/>
          <w:szCs w:val="36"/>
          <w:lang w:val="ru-RU" w:eastAsia="ru-RU"/>
        </w:rPr>
        <w:t>Стоимость Автомобиля</w:t>
      </w:r>
      <w:r w:rsidRPr="00465EF6">
        <w:rPr>
          <w:rFonts w:eastAsia="Times New Roman"/>
          <w:color w:val="00355C"/>
          <w:sz w:val="36"/>
          <w:szCs w:val="36"/>
          <w:lang w:val="ru-RU" w:eastAsia="ru-RU"/>
        </w:rPr>
        <w:t xml:space="preserve"> </w:t>
      </w:r>
      <w:r w:rsidRPr="00465EF6">
        <w:rPr>
          <w:rFonts w:cs="Calibri"/>
          <w:bCs/>
          <w:color w:val="1F4E79"/>
          <w:sz w:val="36"/>
          <w:szCs w:val="36"/>
          <w:lang w:val="ru-RU" w:eastAsia="en-US"/>
        </w:rPr>
        <w:t>(с НДС и УС</w:t>
      </w:r>
      <w:proofErr w:type="gramStart"/>
      <w:r w:rsidRPr="00465EF6">
        <w:rPr>
          <w:rFonts w:cs="Calibri"/>
          <w:bCs/>
          <w:color w:val="1F4E79"/>
          <w:sz w:val="36"/>
          <w:szCs w:val="36"/>
          <w:lang w:val="ru-RU" w:eastAsia="en-US"/>
        </w:rPr>
        <w:t>)</w:t>
      </w:r>
      <w:r w:rsidRPr="00465EF6">
        <w:rPr>
          <w:rFonts w:ascii="Arial" w:hAnsi="Arial" w:cs="Arial"/>
          <w:b/>
          <w:bCs/>
          <w:szCs w:val="22"/>
          <w:lang w:val="ru-RU" w:eastAsia="en-US"/>
        </w:rPr>
        <w:t xml:space="preserve"> </w:t>
      </w:r>
      <w:r w:rsidRPr="00465EF6">
        <w:rPr>
          <w:rFonts w:eastAsia="Times New Roman"/>
          <w:color w:val="00355C"/>
          <w:sz w:val="36"/>
          <w:szCs w:val="36"/>
          <w:lang w:val="ru-RU" w:eastAsia="ru-RU"/>
        </w:rPr>
        <w:t>:</w:t>
      </w:r>
      <w:proofErr w:type="gramEnd"/>
    </w:p>
    <w:p w:rsidR="00465EF6" w:rsidRPr="00465EF6" w:rsidRDefault="00A13789" w:rsidP="00465EF6">
      <w:pPr>
        <w:spacing w:after="160" w:line="259" w:lineRule="auto"/>
        <w:jc w:val="center"/>
        <w:rPr>
          <w:rFonts w:eastAsia="Times New Roman"/>
          <w:color w:val="00355C"/>
          <w:sz w:val="36"/>
          <w:szCs w:val="36"/>
          <w:lang w:val="ru-RU" w:eastAsia="ru-RU"/>
        </w:rPr>
      </w:pPr>
      <w:r>
        <w:rPr>
          <w:rFonts w:eastAsia="Times New Roman"/>
          <w:color w:val="00355C"/>
          <w:sz w:val="36"/>
          <w:szCs w:val="36"/>
          <w:lang w:val="ru-RU" w:eastAsia="ru-RU"/>
        </w:rPr>
        <w:t>8</w:t>
      </w:r>
      <w:r w:rsidR="001513E1">
        <w:rPr>
          <w:rFonts w:eastAsia="Times New Roman"/>
          <w:color w:val="00355C"/>
          <w:sz w:val="36"/>
          <w:szCs w:val="36"/>
          <w:lang w:val="ru-RU" w:eastAsia="ru-RU"/>
        </w:rPr>
        <w:t>3</w:t>
      </w:r>
      <w:r>
        <w:rPr>
          <w:rFonts w:eastAsia="Times New Roman"/>
          <w:color w:val="00355C"/>
          <w:sz w:val="36"/>
          <w:szCs w:val="36"/>
          <w:lang w:val="ru-RU" w:eastAsia="ru-RU"/>
        </w:rPr>
        <w:t xml:space="preserve"> 900,00 Евро</w:t>
      </w:r>
      <w:r w:rsidR="00465EF6" w:rsidRPr="00465EF6">
        <w:rPr>
          <w:rFonts w:eastAsia="Times New Roman"/>
          <w:color w:val="00355C"/>
          <w:sz w:val="36"/>
          <w:szCs w:val="36"/>
          <w:lang w:val="ru-RU" w:eastAsia="ru-RU"/>
        </w:rPr>
        <w:t>. (</w:t>
      </w:r>
      <w:r w:rsidR="00C676C3">
        <w:rPr>
          <w:rFonts w:eastAsia="Times New Roman"/>
          <w:color w:val="00355C"/>
          <w:sz w:val="36"/>
          <w:szCs w:val="36"/>
          <w:lang w:val="ru-RU" w:eastAsia="ru-RU"/>
        </w:rPr>
        <w:t>___________</w:t>
      </w:r>
      <w:r w:rsidR="00465EF6" w:rsidRPr="00465EF6">
        <w:rPr>
          <w:rFonts w:eastAsia="Times New Roman"/>
          <w:color w:val="00355C"/>
          <w:sz w:val="36"/>
          <w:szCs w:val="36"/>
          <w:lang w:val="ru-RU" w:eastAsia="ru-RU"/>
        </w:rPr>
        <w:t>,00руб)</w:t>
      </w:r>
    </w:p>
    <w:p w:rsidR="00465EF6" w:rsidRPr="00465EF6" w:rsidRDefault="00465EF6" w:rsidP="00465EF6">
      <w:pPr>
        <w:spacing w:after="160" w:line="259" w:lineRule="auto"/>
        <w:jc w:val="center"/>
        <w:rPr>
          <w:rFonts w:eastAsia="Times New Roman"/>
          <w:color w:val="00355C"/>
          <w:sz w:val="28"/>
          <w:lang w:val="ru-RU" w:eastAsia="ru-RU"/>
        </w:rPr>
      </w:pPr>
      <w:r w:rsidRPr="00465EF6">
        <w:rPr>
          <w:rFonts w:eastAsia="Times New Roman"/>
          <w:color w:val="00355C"/>
          <w:sz w:val="28"/>
          <w:lang w:val="ru-RU" w:eastAsia="ru-RU"/>
        </w:rPr>
        <w:t>(</w:t>
      </w:r>
      <w:r w:rsidRPr="00465EF6">
        <w:rPr>
          <w:rFonts w:eastAsia="Times New Roman"/>
          <w:color w:val="00355C"/>
          <w:sz w:val="22"/>
          <w:szCs w:val="22"/>
          <w:lang w:val="ru-RU" w:eastAsia="ru-RU"/>
        </w:rPr>
        <w:t>Оплата осуществляется в Российских рублях по курсу ЦБРФ (</w:t>
      </w:r>
      <w:r w:rsidR="00A13789" w:rsidRPr="00C676C3">
        <w:rPr>
          <w:rFonts w:eastAsia="Times New Roman"/>
          <w:color w:val="00355C"/>
          <w:sz w:val="22"/>
          <w:szCs w:val="22"/>
          <w:lang w:val="ru-RU" w:eastAsia="ru-RU"/>
        </w:rPr>
        <w:t>евро</w:t>
      </w:r>
      <w:r w:rsidRPr="00465EF6">
        <w:rPr>
          <w:rFonts w:eastAsia="Times New Roman"/>
          <w:color w:val="00355C"/>
          <w:sz w:val="22"/>
          <w:szCs w:val="22"/>
          <w:lang w:val="ru-RU" w:eastAsia="ru-RU"/>
        </w:rPr>
        <w:t>/рубль) на день оплаты. ).</w:t>
      </w:r>
    </w:p>
    <w:p w:rsidR="00465EF6" w:rsidRPr="00465EF6" w:rsidRDefault="00465EF6" w:rsidP="00465EF6">
      <w:pPr>
        <w:spacing w:after="160" w:line="259" w:lineRule="auto"/>
        <w:jc w:val="center"/>
        <w:rPr>
          <w:rFonts w:eastAsia="Times New Roman"/>
          <w:sz w:val="28"/>
          <w:lang w:val="ru-RU" w:eastAsia="ru-RU"/>
        </w:rPr>
      </w:pPr>
      <w:r w:rsidRPr="00465EF6">
        <w:rPr>
          <w:rFonts w:eastAsia="Times New Roman"/>
          <w:b/>
          <w:sz w:val="36"/>
          <w:szCs w:val="36"/>
          <w:lang w:val="ru-RU" w:eastAsia="ru-RU"/>
        </w:rPr>
        <w:t>Количество ТС; 1 ед.</w:t>
      </w:r>
    </w:p>
    <w:p w:rsidR="00465EF6" w:rsidRPr="00465EF6" w:rsidRDefault="00465EF6" w:rsidP="00917BA1">
      <w:pPr>
        <w:spacing w:after="160" w:line="259" w:lineRule="auto"/>
        <w:jc w:val="center"/>
        <w:rPr>
          <w:rFonts w:eastAsia="Times New Roman"/>
          <w:b/>
          <w:color w:val="FF0000"/>
          <w:sz w:val="36"/>
          <w:szCs w:val="36"/>
          <w:lang w:val="ru-RU" w:eastAsia="ru-RU"/>
        </w:rPr>
      </w:pPr>
      <w:r w:rsidRPr="00465EF6">
        <w:rPr>
          <w:rFonts w:eastAsia="Times New Roman"/>
          <w:b/>
          <w:color w:val="FF0000"/>
          <w:sz w:val="36"/>
          <w:szCs w:val="36"/>
          <w:lang w:val="ru-RU" w:eastAsia="ru-RU"/>
        </w:rPr>
        <w:t>Итоговая стоимость</w:t>
      </w:r>
      <w:r w:rsidR="00EB7170">
        <w:rPr>
          <w:rFonts w:eastAsia="Times New Roman"/>
          <w:b/>
          <w:color w:val="FF0000"/>
          <w:sz w:val="36"/>
          <w:szCs w:val="36"/>
          <w:lang w:val="ru-RU" w:eastAsia="ru-RU"/>
        </w:rPr>
        <w:t xml:space="preserve"> со </w:t>
      </w:r>
      <w:proofErr w:type="gramStart"/>
      <w:r w:rsidR="00EB7170">
        <w:rPr>
          <w:rFonts w:eastAsia="Times New Roman"/>
          <w:b/>
          <w:color w:val="FF0000"/>
          <w:sz w:val="36"/>
          <w:szCs w:val="36"/>
          <w:lang w:val="ru-RU" w:eastAsia="ru-RU"/>
        </w:rPr>
        <w:t xml:space="preserve">скидкой </w:t>
      </w:r>
      <w:r w:rsidRPr="00465EF6">
        <w:rPr>
          <w:rFonts w:eastAsia="Times New Roman"/>
          <w:b/>
          <w:color w:val="FF0000"/>
          <w:sz w:val="36"/>
          <w:szCs w:val="36"/>
          <w:lang w:val="ru-RU" w:eastAsia="ru-RU"/>
        </w:rPr>
        <w:t>:</w:t>
      </w:r>
      <w:proofErr w:type="gramEnd"/>
      <w:r w:rsidRPr="00465EF6">
        <w:rPr>
          <w:rFonts w:eastAsia="Times New Roman"/>
          <w:b/>
          <w:color w:val="FF0000"/>
          <w:sz w:val="36"/>
          <w:szCs w:val="36"/>
          <w:lang w:val="ru-RU" w:eastAsia="ru-RU"/>
        </w:rPr>
        <w:t xml:space="preserve">  </w:t>
      </w:r>
      <w:r w:rsidR="001513E1">
        <w:rPr>
          <w:rFonts w:eastAsia="Times New Roman"/>
          <w:b/>
          <w:color w:val="FF0000"/>
          <w:sz w:val="36"/>
          <w:szCs w:val="36"/>
          <w:lang w:val="ru-RU" w:eastAsia="ru-RU"/>
        </w:rPr>
        <w:t>83</w:t>
      </w:r>
      <w:r w:rsidR="00EB7170">
        <w:rPr>
          <w:rFonts w:eastAsia="Times New Roman"/>
          <w:b/>
          <w:color w:val="FF0000"/>
          <w:sz w:val="36"/>
          <w:szCs w:val="36"/>
          <w:lang w:val="ru-RU" w:eastAsia="ru-RU"/>
        </w:rPr>
        <w:t> 000</w:t>
      </w:r>
      <w:r w:rsidR="00A13789">
        <w:rPr>
          <w:rFonts w:eastAsia="Times New Roman"/>
          <w:b/>
          <w:color w:val="FF0000"/>
          <w:sz w:val="36"/>
          <w:szCs w:val="36"/>
          <w:lang w:val="ru-RU" w:eastAsia="ru-RU"/>
        </w:rPr>
        <w:t>,00 Евро</w:t>
      </w:r>
      <w:r w:rsidRPr="00465EF6">
        <w:rPr>
          <w:rFonts w:eastAsia="Times New Roman"/>
          <w:b/>
          <w:color w:val="FF0000"/>
          <w:sz w:val="36"/>
          <w:szCs w:val="36"/>
          <w:lang w:val="ru-RU" w:eastAsia="ru-RU"/>
        </w:rPr>
        <w:t>. (</w:t>
      </w:r>
      <w:r w:rsidR="00C676C3">
        <w:rPr>
          <w:rFonts w:eastAsia="Times New Roman"/>
          <w:b/>
          <w:color w:val="FF0000"/>
          <w:sz w:val="36"/>
          <w:szCs w:val="36"/>
          <w:lang w:val="ru-RU" w:eastAsia="ru-RU"/>
        </w:rPr>
        <w:t>_____________</w:t>
      </w:r>
      <w:r w:rsidRPr="00465EF6">
        <w:rPr>
          <w:rFonts w:eastAsia="Times New Roman"/>
          <w:b/>
          <w:color w:val="FF0000"/>
          <w:sz w:val="36"/>
          <w:szCs w:val="36"/>
          <w:lang w:val="ru-RU" w:eastAsia="ru-RU"/>
        </w:rPr>
        <w:t>,00руб)</w:t>
      </w:r>
    </w:p>
    <w:p w:rsidR="00465EF6" w:rsidRPr="00465EF6" w:rsidRDefault="00465EF6" w:rsidP="00465EF6">
      <w:pPr>
        <w:spacing w:after="0" w:line="240" w:lineRule="auto"/>
        <w:ind w:right="517"/>
        <w:rPr>
          <w:rFonts w:cs="Calibri"/>
          <w:b/>
          <w:bCs/>
          <w:sz w:val="20"/>
          <w:szCs w:val="20"/>
          <w:lang w:val="ru-RU" w:eastAsia="en-US"/>
        </w:rPr>
      </w:pPr>
      <w:r w:rsidRPr="00465EF6">
        <w:rPr>
          <w:rFonts w:cs="Calibri"/>
          <w:b/>
          <w:bCs/>
          <w:sz w:val="20"/>
          <w:szCs w:val="20"/>
          <w:lang w:val="ru-RU" w:eastAsia="en-US"/>
        </w:rPr>
        <w:t xml:space="preserve">Курс ЦБРФ на </w:t>
      </w:r>
      <w:r w:rsidR="00F909F5">
        <w:rPr>
          <w:rFonts w:cs="Calibri"/>
          <w:b/>
          <w:bCs/>
          <w:sz w:val="20"/>
          <w:szCs w:val="20"/>
          <w:lang w:val="ru-RU" w:eastAsia="en-US"/>
        </w:rPr>
        <w:t>29</w:t>
      </w:r>
      <w:r w:rsidRPr="00465EF6">
        <w:rPr>
          <w:rFonts w:cs="Calibri"/>
          <w:b/>
          <w:bCs/>
          <w:sz w:val="20"/>
          <w:szCs w:val="20"/>
          <w:lang w:val="ru-RU" w:eastAsia="en-US"/>
        </w:rPr>
        <w:t>.</w:t>
      </w:r>
      <w:r w:rsidR="00F909F5">
        <w:rPr>
          <w:rFonts w:cs="Calibri"/>
          <w:b/>
          <w:bCs/>
          <w:sz w:val="20"/>
          <w:szCs w:val="20"/>
          <w:lang w:val="ru-RU" w:eastAsia="en-US"/>
        </w:rPr>
        <w:t>11</w:t>
      </w:r>
      <w:r w:rsidRPr="00465EF6">
        <w:rPr>
          <w:rFonts w:cs="Calibri"/>
          <w:b/>
          <w:bCs/>
          <w:sz w:val="20"/>
          <w:szCs w:val="20"/>
          <w:lang w:val="ru-RU" w:eastAsia="en-US"/>
        </w:rPr>
        <w:t xml:space="preserve">.2020 – </w:t>
      </w:r>
    </w:p>
    <w:p w:rsidR="00465EF6" w:rsidRPr="00465EF6" w:rsidRDefault="00465EF6" w:rsidP="00465EF6">
      <w:pPr>
        <w:spacing w:after="0" w:line="240" w:lineRule="auto"/>
        <w:ind w:right="517"/>
        <w:rPr>
          <w:rFonts w:ascii="Avenir Next Cyr" w:hAnsi="Avenir Next Cyr"/>
          <w:b/>
          <w:bCs/>
          <w:szCs w:val="22"/>
          <w:lang w:val="ru-RU" w:eastAsia="en-US"/>
        </w:rPr>
      </w:pPr>
    </w:p>
    <w:p w:rsidR="00465EF6" w:rsidRPr="00465EF6" w:rsidRDefault="00465EF6" w:rsidP="00465EF6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1F4E79"/>
          <w:sz w:val="22"/>
          <w:szCs w:val="22"/>
          <w:lang w:val="ru-RU" w:eastAsia="ru-RU"/>
        </w:rPr>
      </w:pPr>
      <w:r w:rsidRPr="00465EF6">
        <w:rPr>
          <w:rFonts w:ascii="Arial" w:eastAsia="Times New Roman" w:hAnsi="Arial" w:cs="Arial"/>
          <w:noProof/>
          <w:color w:val="1F4E79"/>
          <w:sz w:val="22"/>
          <w:szCs w:val="22"/>
          <w:lang w:eastAsia="ru-RU"/>
        </w:rPr>
        <w:t>C</w:t>
      </w:r>
      <w:r w:rsidRPr="00465EF6">
        <w:rPr>
          <w:rFonts w:ascii="Arial" w:eastAsia="Times New Roman" w:hAnsi="Arial" w:cs="Arial"/>
          <w:noProof/>
          <w:color w:val="1F4E79"/>
          <w:sz w:val="22"/>
          <w:szCs w:val="22"/>
          <w:lang w:val="ru-RU" w:eastAsia="ru-RU"/>
        </w:rPr>
        <w:t xml:space="preserve"> Уважением,</w:t>
      </w:r>
    </w:p>
    <w:bookmarkEnd w:id="0"/>
    <w:p w:rsidR="005A0BEB" w:rsidRPr="001513E1" w:rsidRDefault="005A0BEB" w:rsidP="00B50F5E">
      <w:pPr>
        <w:spacing w:after="0" w:line="240" w:lineRule="auto"/>
        <w:rPr>
          <w:rFonts w:ascii="Times New Roman" w:eastAsia="Times New Roman" w:hAnsi="Times New Roman"/>
          <w:bCs/>
          <w:color w:val="17365D"/>
          <w:sz w:val="26"/>
          <w:szCs w:val="26"/>
          <w:lang w:val="ru-RU" w:eastAsia="ru-RU"/>
        </w:rPr>
      </w:pPr>
    </w:p>
    <w:sectPr w:rsidR="005A0BEB" w:rsidRPr="001513E1" w:rsidSect="0055075E">
      <w:headerReference w:type="default" r:id="rId12"/>
      <w:footerReference w:type="default" r:id="rId13"/>
      <w:pgSz w:w="11906" w:h="16838"/>
      <w:pgMar w:top="1276" w:right="707" w:bottom="1134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96" w:rsidRDefault="00900996" w:rsidP="002059E7">
      <w:pPr>
        <w:spacing w:after="0" w:line="240" w:lineRule="auto"/>
      </w:pPr>
      <w:r>
        <w:separator/>
      </w:r>
    </w:p>
  </w:endnote>
  <w:endnote w:type="continuationSeparator" w:id="0">
    <w:p w:rsidR="00900996" w:rsidRDefault="00900996" w:rsidP="0020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venir Next Cyr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04" w:rsidRPr="0067705F" w:rsidRDefault="007D037D" w:rsidP="00F909F5">
    <w:pPr>
      <w:pStyle w:val="ac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         </w:t>
    </w:r>
    <w:r w:rsidR="009F5B43">
      <w:rPr>
        <w:lang w:val="ru-RU"/>
      </w:rPr>
      <w:t xml:space="preserve">      </w:t>
    </w:r>
    <w:r>
      <w:rPr>
        <w:lang w:val="ru-RU"/>
      </w:rPr>
      <w:t xml:space="preserve">     </w:t>
    </w:r>
    <w:r w:rsidR="002C1B02">
      <w:rPr>
        <w:noProof/>
        <w:lang w:val="ru-RU" w:eastAsia="ru-RU"/>
      </w:rPr>
      <w:drawing>
        <wp:inline distT="0" distB="0" distL="0" distR="0">
          <wp:extent cx="647700" cy="5810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96" w:rsidRDefault="00900996" w:rsidP="002059E7">
      <w:pPr>
        <w:spacing w:after="0" w:line="240" w:lineRule="auto"/>
      </w:pPr>
      <w:r>
        <w:separator/>
      </w:r>
    </w:p>
  </w:footnote>
  <w:footnote w:type="continuationSeparator" w:id="0">
    <w:p w:rsidR="00900996" w:rsidRDefault="00900996" w:rsidP="0020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09" w:rsidRDefault="005B0509"/>
  <w:tbl>
    <w:tblPr>
      <w:tblW w:w="10496" w:type="dxa"/>
      <w:jc w:val="center"/>
      <w:tblLayout w:type="fixed"/>
      <w:tblLook w:val="04A0" w:firstRow="1" w:lastRow="0" w:firstColumn="1" w:lastColumn="0" w:noHBand="0" w:noVBand="1"/>
    </w:tblPr>
    <w:tblGrid>
      <w:gridCol w:w="3640"/>
      <w:gridCol w:w="6856"/>
    </w:tblGrid>
    <w:tr w:rsidR="007C4404" w:rsidRPr="00EB7170" w:rsidTr="00D03B8E">
      <w:trPr>
        <w:trHeight w:val="703"/>
        <w:jc w:val="center"/>
      </w:trPr>
      <w:tc>
        <w:tcPr>
          <w:tcW w:w="3640" w:type="dxa"/>
          <w:tcBorders>
            <w:bottom w:val="single" w:sz="4" w:space="0" w:color="auto"/>
          </w:tcBorders>
        </w:tcPr>
        <w:p w:rsidR="007C4404" w:rsidRPr="00FD775D" w:rsidRDefault="002C1B02" w:rsidP="00612EEF">
          <w:pPr>
            <w:spacing w:after="0" w:line="240" w:lineRule="auto"/>
            <w:jc w:val="both"/>
            <w:rPr>
              <w:rFonts w:ascii="Cambria" w:hAnsi="Cambria" w:cs="Arial"/>
              <w:b/>
              <w:color w:val="000000"/>
              <w:sz w:val="28"/>
              <w:szCs w:val="24"/>
              <w:shd w:val="clear" w:color="auto" w:fill="FFFFFF"/>
            </w:rPr>
          </w:pPr>
          <w:r>
            <w:rPr>
              <w:rFonts w:ascii="Cambria" w:hAnsi="Cambria" w:cs="Arial"/>
              <w:b/>
              <w:noProof/>
              <w:color w:val="000000"/>
              <w:sz w:val="28"/>
              <w:szCs w:val="24"/>
              <w:shd w:val="clear" w:color="auto" w:fill="FFFFFF"/>
              <w:lang w:val="ru-RU" w:eastAsia="ru-RU"/>
            </w:rPr>
            <w:drawing>
              <wp:inline distT="0" distB="0" distL="0" distR="0">
                <wp:extent cx="857250" cy="723900"/>
                <wp:effectExtent l="0" t="0" r="0" b="0"/>
                <wp:docPr id="2" name="Рисунок 2" descr="форс трак 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форс трак 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6" w:type="dxa"/>
          <w:tcBorders>
            <w:bottom w:val="single" w:sz="4" w:space="0" w:color="auto"/>
          </w:tcBorders>
        </w:tcPr>
        <w:p w:rsidR="007C4404" w:rsidRPr="00C676C3" w:rsidRDefault="007C4404" w:rsidP="00612EEF">
          <w:pPr>
            <w:spacing w:after="0" w:line="240" w:lineRule="auto"/>
            <w:jc w:val="right"/>
            <w:rPr>
              <w:rFonts w:ascii="Times New Roman" w:hAnsi="Times New Roman"/>
              <w:sz w:val="28"/>
              <w:lang w:val="ru-RU"/>
            </w:rPr>
          </w:pPr>
          <w:r w:rsidRPr="00C676C3">
            <w:rPr>
              <w:rFonts w:ascii="Times New Roman" w:hAnsi="Times New Roman"/>
              <w:sz w:val="28"/>
              <w:lang w:val="ru-RU"/>
            </w:rPr>
            <w:t>Общество с ограниченной ответственностью</w:t>
          </w:r>
        </w:p>
        <w:p w:rsidR="007C4404" w:rsidRPr="00C676C3" w:rsidRDefault="007C4404" w:rsidP="00D03B8E">
          <w:pPr>
            <w:spacing w:after="0" w:line="240" w:lineRule="auto"/>
            <w:jc w:val="right"/>
            <w:rPr>
              <w:rFonts w:ascii="Times New Roman" w:hAnsi="Times New Roman"/>
              <w:sz w:val="28"/>
              <w:lang w:val="ru-RU"/>
            </w:rPr>
          </w:pPr>
          <w:r w:rsidRPr="00C676C3">
            <w:rPr>
              <w:rFonts w:ascii="Times New Roman" w:hAnsi="Times New Roman"/>
              <w:sz w:val="28"/>
              <w:lang w:val="ru-RU"/>
            </w:rPr>
            <w:t xml:space="preserve">             «ФОРС ТРАК»</w:t>
          </w:r>
        </w:p>
        <w:p w:rsidR="005B0509" w:rsidRPr="00FD775D" w:rsidRDefault="005B0509" w:rsidP="00D03B8E">
          <w:pPr>
            <w:spacing w:after="0" w:line="240" w:lineRule="auto"/>
            <w:jc w:val="right"/>
            <w:rPr>
              <w:rFonts w:ascii="Times New Roman" w:hAnsi="Times New Roman"/>
              <w:sz w:val="40"/>
              <w:szCs w:val="40"/>
              <w:lang w:val="ru-RU"/>
            </w:rPr>
          </w:pPr>
        </w:p>
      </w:tc>
    </w:tr>
  </w:tbl>
  <w:p w:rsidR="007C4404" w:rsidRPr="006A678C" w:rsidRDefault="007C4404">
    <w:pPr>
      <w:pStyle w:val="aa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150"/>
    <w:multiLevelType w:val="hybridMultilevel"/>
    <w:tmpl w:val="7BD05FB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690F06"/>
    <w:multiLevelType w:val="hybridMultilevel"/>
    <w:tmpl w:val="52447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0C85"/>
    <w:multiLevelType w:val="hybridMultilevel"/>
    <w:tmpl w:val="F6EA1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CB311C"/>
    <w:multiLevelType w:val="hybridMultilevel"/>
    <w:tmpl w:val="000E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E04FB"/>
    <w:multiLevelType w:val="hybridMultilevel"/>
    <w:tmpl w:val="6A6E82D2"/>
    <w:lvl w:ilvl="0" w:tplc="7D5A83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AF7715"/>
    <w:multiLevelType w:val="hybridMultilevel"/>
    <w:tmpl w:val="93C8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D4FF5"/>
    <w:multiLevelType w:val="hybridMultilevel"/>
    <w:tmpl w:val="540EFC14"/>
    <w:lvl w:ilvl="0" w:tplc="BCE08F14">
      <w:start w:val="1"/>
      <w:numFmt w:val="decimal"/>
      <w:lvlText w:val="%1."/>
      <w:lvlJc w:val="left"/>
      <w:pPr>
        <w:ind w:left="1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1" w:hanging="360"/>
      </w:pPr>
    </w:lvl>
    <w:lvl w:ilvl="2" w:tplc="0419001B" w:tentative="1">
      <w:start w:val="1"/>
      <w:numFmt w:val="lowerRoman"/>
      <w:lvlText w:val="%3."/>
      <w:lvlJc w:val="right"/>
      <w:pPr>
        <w:ind w:left="3111" w:hanging="180"/>
      </w:pPr>
    </w:lvl>
    <w:lvl w:ilvl="3" w:tplc="0419000F" w:tentative="1">
      <w:start w:val="1"/>
      <w:numFmt w:val="decimal"/>
      <w:lvlText w:val="%4."/>
      <w:lvlJc w:val="left"/>
      <w:pPr>
        <w:ind w:left="3831" w:hanging="360"/>
      </w:pPr>
    </w:lvl>
    <w:lvl w:ilvl="4" w:tplc="04190019" w:tentative="1">
      <w:start w:val="1"/>
      <w:numFmt w:val="lowerLetter"/>
      <w:lvlText w:val="%5."/>
      <w:lvlJc w:val="left"/>
      <w:pPr>
        <w:ind w:left="4551" w:hanging="360"/>
      </w:pPr>
    </w:lvl>
    <w:lvl w:ilvl="5" w:tplc="0419001B" w:tentative="1">
      <w:start w:val="1"/>
      <w:numFmt w:val="lowerRoman"/>
      <w:lvlText w:val="%6."/>
      <w:lvlJc w:val="right"/>
      <w:pPr>
        <w:ind w:left="5271" w:hanging="180"/>
      </w:pPr>
    </w:lvl>
    <w:lvl w:ilvl="6" w:tplc="0419000F" w:tentative="1">
      <w:start w:val="1"/>
      <w:numFmt w:val="decimal"/>
      <w:lvlText w:val="%7."/>
      <w:lvlJc w:val="left"/>
      <w:pPr>
        <w:ind w:left="5991" w:hanging="360"/>
      </w:pPr>
    </w:lvl>
    <w:lvl w:ilvl="7" w:tplc="04190019" w:tentative="1">
      <w:start w:val="1"/>
      <w:numFmt w:val="lowerLetter"/>
      <w:lvlText w:val="%8."/>
      <w:lvlJc w:val="left"/>
      <w:pPr>
        <w:ind w:left="6711" w:hanging="360"/>
      </w:pPr>
    </w:lvl>
    <w:lvl w:ilvl="8" w:tplc="041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7">
    <w:nsid w:val="24E632F6"/>
    <w:multiLevelType w:val="hybridMultilevel"/>
    <w:tmpl w:val="93C8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1E44"/>
    <w:multiLevelType w:val="hybridMultilevel"/>
    <w:tmpl w:val="93C8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66593"/>
    <w:multiLevelType w:val="hybridMultilevel"/>
    <w:tmpl w:val="7842006C"/>
    <w:lvl w:ilvl="0" w:tplc="BC4AF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E02EB"/>
    <w:multiLevelType w:val="hybridMultilevel"/>
    <w:tmpl w:val="93C8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24DB5"/>
    <w:multiLevelType w:val="multilevel"/>
    <w:tmpl w:val="1C8443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39616F01"/>
    <w:multiLevelType w:val="hybridMultilevel"/>
    <w:tmpl w:val="1B2CCFBE"/>
    <w:lvl w:ilvl="0" w:tplc="21A62168">
      <w:start w:val="1"/>
      <w:numFmt w:val="decimal"/>
      <w:lvlText w:val="%1."/>
      <w:lvlJc w:val="left"/>
      <w:pPr>
        <w:ind w:left="214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13533"/>
    <w:multiLevelType w:val="multilevel"/>
    <w:tmpl w:val="B75CBA74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4">
    <w:nsid w:val="3F2A6964"/>
    <w:multiLevelType w:val="hybridMultilevel"/>
    <w:tmpl w:val="9E70DB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567FCA"/>
    <w:multiLevelType w:val="hybridMultilevel"/>
    <w:tmpl w:val="DE2499C0"/>
    <w:lvl w:ilvl="0" w:tplc="C242E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E835D7"/>
    <w:multiLevelType w:val="hybridMultilevel"/>
    <w:tmpl w:val="7A30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A1528"/>
    <w:multiLevelType w:val="hybridMultilevel"/>
    <w:tmpl w:val="85C68E34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8B331F4"/>
    <w:multiLevelType w:val="hybridMultilevel"/>
    <w:tmpl w:val="1B2CCFBE"/>
    <w:lvl w:ilvl="0" w:tplc="21A62168">
      <w:start w:val="1"/>
      <w:numFmt w:val="decimal"/>
      <w:lvlText w:val="%1."/>
      <w:lvlJc w:val="left"/>
      <w:pPr>
        <w:ind w:left="214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F5B7A"/>
    <w:multiLevelType w:val="hybridMultilevel"/>
    <w:tmpl w:val="BDDE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51170"/>
    <w:multiLevelType w:val="hybridMultilevel"/>
    <w:tmpl w:val="B54A9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C646F"/>
    <w:multiLevelType w:val="hybridMultilevel"/>
    <w:tmpl w:val="1B1E99F8"/>
    <w:lvl w:ilvl="0" w:tplc="A2145B5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50CA"/>
    <w:multiLevelType w:val="hybridMultilevel"/>
    <w:tmpl w:val="7BCE0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D2441D"/>
    <w:multiLevelType w:val="hybridMultilevel"/>
    <w:tmpl w:val="1B2CCFBE"/>
    <w:lvl w:ilvl="0" w:tplc="21A62168">
      <w:start w:val="1"/>
      <w:numFmt w:val="decimal"/>
      <w:lvlText w:val="%1."/>
      <w:lvlJc w:val="left"/>
      <w:pPr>
        <w:ind w:left="214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C7A43"/>
    <w:multiLevelType w:val="hybridMultilevel"/>
    <w:tmpl w:val="3B2EA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52523D"/>
    <w:multiLevelType w:val="multilevel"/>
    <w:tmpl w:val="E68046E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Calibri" w:eastAsia="Calibri" w:hAnsi="Calibri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eastAsia="Calibri" w:hAnsi="Calibri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Calibri" w:eastAsia="Calibri" w:hAnsi="Calibri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Calibri" w:hAnsi="Calibri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Calibri" w:eastAsia="Calibri" w:hAnsi="Calibri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Calibri" w:hAnsi="Calibri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Calibri" w:eastAsia="Calibri" w:hAnsi="Calibri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Calibri" w:eastAsia="Calibri" w:hAnsi="Calibri" w:cs="Times New Roman" w:hint="default"/>
        <w:b/>
        <w:color w:val="auto"/>
        <w:sz w:val="28"/>
      </w:rPr>
    </w:lvl>
  </w:abstractNum>
  <w:abstractNum w:abstractNumId="26">
    <w:nsid w:val="7179089A"/>
    <w:multiLevelType w:val="hybridMultilevel"/>
    <w:tmpl w:val="64BE3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7B1AC9"/>
    <w:multiLevelType w:val="multilevel"/>
    <w:tmpl w:val="FDF2D646"/>
    <w:lvl w:ilvl="0">
      <w:start w:val="3"/>
      <w:numFmt w:val="decimal"/>
      <w:lvlText w:val="%1"/>
      <w:lvlJc w:val="left"/>
      <w:pPr>
        <w:ind w:left="1009" w:hanging="69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009" w:hanging="697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zh-CN" w:eastAsia="zh-CN" w:bidi="zh-CN"/>
      </w:rPr>
    </w:lvl>
    <w:lvl w:ilvl="2">
      <w:start w:val="1"/>
      <w:numFmt w:val="decimal"/>
      <w:lvlText w:val="%1.%2.%3"/>
      <w:lvlJc w:val="left"/>
      <w:pPr>
        <w:ind w:left="1021" w:hanging="70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zh-CN" w:eastAsia="zh-CN" w:bidi="zh-CN"/>
      </w:rPr>
    </w:lvl>
    <w:lvl w:ilvl="3">
      <w:numFmt w:val="bullet"/>
      <w:lvlText w:val="●"/>
      <w:lvlJc w:val="left"/>
      <w:pPr>
        <w:ind w:left="733" w:hanging="279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zh-CN" w:eastAsia="zh-CN" w:bidi="zh-CN"/>
      </w:rPr>
    </w:lvl>
    <w:lvl w:ilvl="4">
      <w:numFmt w:val="bullet"/>
      <w:lvlText w:val="•"/>
      <w:lvlJc w:val="left"/>
      <w:pPr>
        <w:ind w:left="3536" w:hanging="27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94" w:hanging="27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53" w:hanging="27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1" w:hanging="27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569" w:hanging="279"/>
      </w:pPr>
      <w:rPr>
        <w:rFonts w:hint="default"/>
        <w:lang w:val="zh-CN" w:eastAsia="zh-CN" w:bidi="zh-CN"/>
      </w:rPr>
    </w:lvl>
  </w:abstractNum>
  <w:abstractNum w:abstractNumId="28">
    <w:nsid w:val="7A3C2E7B"/>
    <w:multiLevelType w:val="hybridMultilevel"/>
    <w:tmpl w:val="C5AC01F2"/>
    <w:lvl w:ilvl="0" w:tplc="00A63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9"/>
  </w:num>
  <w:num w:numId="8">
    <w:abstractNumId w:val="3"/>
  </w:num>
  <w:num w:numId="9">
    <w:abstractNumId w:val="26"/>
  </w:num>
  <w:num w:numId="10">
    <w:abstractNumId w:val="22"/>
  </w:num>
  <w:num w:numId="11">
    <w:abstractNumId w:val="20"/>
  </w:num>
  <w:num w:numId="12">
    <w:abstractNumId w:val="9"/>
  </w:num>
  <w:num w:numId="13">
    <w:abstractNumId w:val="17"/>
  </w:num>
  <w:num w:numId="14">
    <w:abstractNumId w:val="18"/>
  </w:num>
  <w:num w:numId="15">
    <w:abstractNumId w:val="16"/>
  </w:num>
  <w:num w:numId="16">
    <w:abstractNumId w:val="23"/>
  </w:num>
  <w:num w:numId="17">
    <w:abstractNumId w:val="21"/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27"/>
  </w:num>
  <w:num w:numId="22">
    <w:abstractNumId w:val="7"/>
  </w:num>
  <w:num w:numId="23">
    <w:abstractNumId w:val="6"/>
  </w:num>
  <w:num w:numId="24">
    <w:abstractNumId w:val="14"/>
  </w:num>
  <w:num w:numId="25">
    <w:abstractNumId w:val="10"/>
  </w:num>
  <w:num w:numId="26">
    <w:abstractNumId w:val="1"/>
  </w:num>
  <w:num w:numId="27">
    <w:abstractNumId w:val="15"/>
  </w:num>
  <w:num w:numId="28">
    <w:abstractNumId w:val="2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FD"/>
    <w:rsid w:val="000063EB"/>
    <w:rsid w:val="00014729"/>
    <w:rsid w:val="00017A79"/>
    <w:rsid w:val="00020115"/>
    <w:rsid w:val="000305A9"/>
    <w:rsid w:val="00030F71"/>
    <w:rsid w:val="00037EAF"/>
    <w:rsid w:val="00044A0E"/>
    <w:rsid w:val="0005130B"/>
    <w:rsid w:val="00056B8E"/>
    <w:rsid w:val="0007693B"/>
    <w:rsid w:val="000834F4"/>
    <w:rsid w:val="00085526"/>
    <w:rsid w:val="000A0E66"/>
    <w:rsid w:val="000B0F65"/>
    <w:rsid w:val="000C73D5"/>
    <w:rsid w:val="000D7C38"/>
    <w:rsid w:val="000E03FB"/>
    <w:rsid w:val="000E5ACF"/>
    <w:rsid w:val="0010131E"/>
    <w:rsid w:val="00103025"/>
    <w:rsid w:val="001107C1"/>
    <w:rsid w:val="00120879"/>
    <w:rsid w:val="00134CEC"/>
    <w:rsid w:val="001513E1"/>
    <w:rsid w:val="00153512"/>
    <w:rsid w:val="00170A99"/>
    <w:rsid w:val="001807E7"/>
    <w:rsid w:val="00183A70"/>
    <w:rsid w:val="001A39CF"/>
    <w:rsid w:val="001C4B7F"/>
    <w:rsid w:val="001C6A30"/>
    <w:rsid w:val="001D235D"/>
    <w:rsid w:val="001D2B8A"/>
    <w:rsid w:val="001E7C76"/>
    <w:rsid w:val="001F3279"/>
    <w:rsid w:val="001F5BB0"/>
    <w:rsid w:val="001F762B"/>
    <w:rsid w:val="0020206C"/>
    <w:rsid w:val="002059E7"/>
    <w:rsid w:val="00213C49"/>
    <w:rsid w:val="00230930"/>
    <w:rsid w:val="00235F9D"/>
    <w:rsid w:val="002452B0"/>
    <w:rsid w:val="00253C37"/>
    <w:rsid w:val="002653C5"/>
    <w:rsid w:val="00266044"/>
    <w:rsid w:val="002847C7"/>
    <w:rsid w:val="002852E4"/>
    <w:rsid w:val="00290A96"/>
    <w:rsid w:val="00291284"/>
    <w:rsid w:val="00295DD0"/>
    <w:rsid w:val="002A49F8"/>
    <w:rsid w:val="002C1B02"/>
    <w:rsid w:val="002C2D38"/>
    <w:rsid w:val="002C3425"/>
    <w:rsid w:val="002D139C"/>
    <w:rsid w:val="002D5331"/>
    <w:rsid w:val="002D6080"/>
    <w:rsid w:val="002D618A"/>
    <w:rsid w:val="002E15D6"/>
    <w:rsid w:val="002E19AA"/>
    <w:rsid w:val="002F7FD8"/>
    <w:rsid w:val="00306BDB"/>
    <w:rsid w:val="003125F7"/>
    <w:rsid w:val="00314CCD"/>
    <w:rsid w:val="0031550C"/>
    <w:rsid w:val="00327773"/>
    <w:rsid w:val="003342C1"/>
    <w:rsid w:val="00340066"/>
    <w:rsid w:val="003400FB"/>
    <w:rsid w:val="0034375E"/>
    <w:rsid w:val="00350A1C"/>
    <w:rsid w:val="00353655"/>
    <w:rsid w:val="003536BB"/>
    <w:rsid w:val="00353BCE"/>
    <w:rsid w:val="003614E7"/>
    <w:rsid w:val="00362066"/>
    <w:rsid w:val="0036761B"/>
    <w:rsid w:val="00384D1A"/>
    <w:rsid w:val="003920B8"/>
    <w:rsid w:val="003925C2"/>
    <w:rsid w:val="00396972"/>
    <w:rsid w:val="003B26AE"/>
    <w:rsid w:val="003C1DF7"/>
    <w:rsid w:val="003C73F7"/>
    <w:rsid w:val="003E1CEA"/>
    <w:rsid w:val="003E1EBE"/>
    <w:rsid w:val="003E649E"/>
    <w:rsid w:val="003F3C34"/>
    <w:rsid w:val="003F65CB"/>
    <w:rsid w:val="004229BA"/>
    <w:rsid w:val="00431EAD"/>
    <w:rsid w:val="004324CD"/>
    <w:rsid w:val="00436E21"/>
    <w:rsid w:val="00446879"/>
    <w:rsid w:val="00446AE8"/>
    <w:rsid w:val="004513E6"/>
    <w:rsid w:val="0046225D"/>
    <w:rsid w:val="00462766"/>
    <w:rsid w:val="00465EF6"/>
    <w:rsid w:val="004750C4"/>
    <w:rsid w:val="00475808"/>
    <w:rsid w:val="0047630C"/>
    <w:rsid w:val="00483FAF"/>
    <w:rsid w:val="004955EE"/>
    <w:rsid w:val="004A5360"/>
    <w:rsid w:val="004B04C7"/>
    <w:rsid w:val="004C7260"/>
    <w:rsid w:val="004D1135"/>
    <w:rsid w:val="004D34F5"/>
    <w:rsid w:val="004E4478"/>
    <w:rsid w:val="004F4DF5"/>
    <w:rsid w:val="004F68F6"/>
    <w:rsid w:val="00503E84"/>
    <w:rsid w:val="005129C4"/>
    <w:rsid w:val="00524FA9"/>
    <w:rsid w:val="0053472B"/>
    <w:rsid w:val="00537A23"/>
    <w:rsid w:val="00544810"/>
    <w:rsid w:val="0055075E"/>
    <w:rsid w:val="00550AF6"/>
    <w:rsid w:val="00552ABD"/>
    <w:rsid w:val="005549A6"/>
    <w:rsid w:val="0058147C"/>
    <w:rsid w:val="0059529A"/>
    <w:rsid w:val="0059705D"/>
    <w:rsid w:val="00597EE1"/>
    <w:rsid w:val="005A0BEB"/>
    <w:rsid w:val="005A12B9"/>
    <w:rsid w:val="005A1BC2"/>
    <w:rsid w:val="005A4EA6"/>
    <w:rsid w:val="005A510F"/>
    <w:rsid w:val="005B0509"/>
    <w:rsid w:val="005B66D9"/>
    <w:rsid w:val="005C2570"/>
    <w:rsid w:val="005D7E67"/>
    <w:rsid w:val="005F719E"/>
    <w:rsid w:val="00602106"/>
    <w:rsid w:val="00612EEF"/>
    <w:rsid w:val="00614563"/>
    <w:rsid w:val="00620941"/>
    <w:rsid w:val="00626579"/>
    <w:rsid w:val="00630B31"/>
    <w:rsid w:val="0063498A"/>
    <w:rsid w:val="006366F4"/>
    <w:rsid w:val="006560F3"/>
    <w:rsid w:val="00663727"/>
    <w:rsid w:val="00671C78"/>
    <w:rsid w:val="0067705F"/>
    <w:rsid w:val="00682894"/>
    <w:rsid w:val="006934EB"/>
    <w:rsid w:val="00695B4A"/>
    <w:rsid w:val="00696D31"/>
    <w:rsid w:val="006A0725"/>
    <w:rsid w:val="006A0CE4"/>
    <w:rsid w:val="006A1B69"/>
    <w:rsid w:val="006A678C"/>
    <w:rsid w:val="006B1268"/>
    <w:rsid w:val="006E610E"/>
    <w:rsid w:val="006E6CDB"/>
    <w:rsid w:val="00700384"/>
    <w:rsid w:val="00701880"/>
    <w:rsid w:val="007133BF"/>
    <w:rsid w:val="007147D5"/>
    <w:rsid w:val="007312D5"/>
    <w:rsid w:val="00740910"/>
    <w:rsid w:val="007454BB"/>
    <w:rsid w:val="007468DF"/>
    <w:rsid w:val="007469E3"/>
    <w:rsid w:val="00747881"/>
    <w:rsid w:val="00760371"/>
    <w:rsid w:val="00765589"/>
    <w:rsid w:val="00775579"/>
    <w:rsid w:val="00777B93"/>
    <w:rsid w:val="00782088"/>
    <w:rsid w:val="00784202"/>
    <w:rsid w:val="00785309"/>
    <w:rsid w:val="0078684C"/>
    <w:rsid w:val="00794916"/>
    <w:rsid w:val="007A7470"/>
    <w:rsid w:val="007B3548"/>
    <w:rsid w:val="007B6FCC"/>
    <w:rsid w:val="007C4404"/>
    <w:rsid w:val="007D037D"/>
    <w:rsid w:val="007D5242"/>
    <w:rsid w:val="007D7A2B"/>
    <w:rsid w:val="007F2156"/>
    <w:rsid w:val="00816047"/>
    <w:rsid w:val="00824FA8"/>
    <w:rsid w:val="00827D43"/>
    <w:rsid w:val="008442B8"/>
    <w:rsid w:val="00851814"/>
    <w:rsid w:val="00852739"/>
    <w:rsid w:val="00856FCE"/>
    <w:rsid w:val="008571C9"/>
    <w:rsid w:val="00865FB6"/>
    <w:rsid w:val="008861D3"/>
    <w:rsid w:val="008925F9"/>
    <w:rsid w:val="008A56D3"/>
    <w:rsid w:val="008A7F57"/>
    <w:rsid w:val="008B15B7"/>
    <w:rsid w:val="008B48B6"/>
    <w:rsid w:val="008B5F75"/>
    <w:rsid w:val="008C0537"/>
    <w:rsid w:val="008C3935"/>
    <w:rsid w:val="008C6D18"/>
    <w:rsid w:val="008D4568"/>
    <w:rsid w:val="008E1888"/>
    <w:rsid w:val="008E1B81"/>
    <w:rsid w:val="008F0223"/>
    <w:rsid w:val="008F54F9"/>
    <w:rsid w:val="008F6FAF"/>
    <w:rsid w:val="00900996"/>
    <w:rsid w:val="00901F68"/>
    <w:rsid w:val="00917BA1"/>
    <w:rsid w:val="00917C96"/>
    <w:rsid w:val="00933055"/>
    <w:rsid w:val="009379EE"/>
    <w:rsid w:val="00943FE2"/>
    <w:rsid w:val="00947D18"/>
    <w:rsid w:val="00964177"/>
    <w:rsid w:val="00970A12"/>
    <w:rsid w:val="0098115C"/>
    <w:rsid w:val="009A3821"/>
    <w:rsid w:val="009B6608"/>
    <w:rsid w:val="009B6B46"/>
    <w:rsid w:val="009C5887"/>
    <w:rsid w:val="009D4596"/>
    <w:rsid w:val="009F0F2C"/>
    <w:rsid w:val="009F177B"/>
    <w:rsid w:val="009F5B43"/>
    <w:rsid w:val="00A05691"/>
    <w:rsid w:val="00A06E6B"/>
    <w:rsid w:val="00A12C68"/>
    <w:rsid w:val="00A13789"/>
    <w:rsid w:val="00A14742"/>
    <w:rsid w:val="00A808A3"/>
    <w:rsid w:val="00AB10BF"/>
    <w:rsid w:val="00AB35E0"/>
    <w:rsid w:val="00AC0114"/>
    <w:rsid w:val="00AC3FBE"/>
    <w:rsid w:val="00AC4075"/>
    <w:rsid w:val="00AC5791"/>
    <w:rsid w:val="00AD0E04"/>
    <w:rsid w:val="00AD26B2"/>
    <w:rsid w:val="00AF3966"/>
    <w:rsid w:val="00B00641"/>
    <w:rsid w:val="00B248AF"/>
    <w:rsid w:val="00B35A8D"/>
    <w:rsid w:val="00B36AB3"/>
    <w:rsid w:val="00B50F5E"/>
    <w:rsid w:val="00B81764"/>
    <w:rsid w:val="00B86569"/>
    <w:rsid w:val="00B95FED"/>
    <w:rsid w:val="00B96732"/>
    <w:rsid w:val="00BA3E41"/>
    <w:rsid w:val="00BA4CB5"/>
    <w:rsid w:val="00BA5A32"/>
    <w:rsid w:val="00BA6E4A"/>
    <w:rsid w:val="00BB4301"/>
    <w:rsid w:val="00BB7594"/>
    <w:rsid w:val="00BD3823"/>
    <w:rsid w:val="00BF0F22"/>
    <w:rsid w:val="00C11DEB"/>
    <w:rsid w:val="00C12207"/>
    <w:rsid w:val="00C41DAA"/>
    <w:rsid w:val="00C46999"/>
    <w:rsid w:val="00C520DE"/>
    <w:rsid w:val="00C57E44"/>
    <w:rsid w:val="00C6036C"/>
    <w:rsid w:val="00C60906"/>
    <w:rsid w:val="00C6224A"/>
    <w:rsid w:val="00C676C3"/>
    <w:rsid w:val="00C75083"/>
    <w:rsid w:val="00C8469F"/>
    <w:rsid w:val="00C85EA9"/>
    <w:rsid w:val="00C872AB"/>
    <w:rsid w:val="00CA00BE"/>
    <w:rsid w:val="00CB446F"/>
    <w:rsid w:val="00CD196D"/>
    <w:rsid w:val="00CD4432"/>
    <w:rsid w:val="00CD4E71"/>
    <w:rsid w:val="00CE4C4D"/>
    <w:rsid w:val="00CE557C"/>
    <w:rsid w:val="00CF689A"/>
    <w:rsid w:val="00D0189F"/>
    <w:rsid w:val="00D01DB2"/>
    <w:rsid w:val="00D03B8E"/>
    <w:rsid w:val="00D067CA"/>
    <w:rsid w:val="00D07E6D"/>
    <w:rsid w:val="00D24780"/>
    <w:rsid w:val="00D2524E"/>
    <w:rsid w:val="00D2594E"/>
    <w:rsid w:val="00D3049A"/>
    <w:rsid w:val="00D32143"/>
    <w:rsid w:val="00D43397"/>
    <w:rsid w:val="00D51CD0"/>
    <w:rsid w:val="00D5516D"/>
    <w:rsid w:val="00D6420C"/>
    <w:rsid w:val="00D8038D"/>
    <w:rsid w:val="00D82245"/>
    <w:rsid w:val="00D83640"/>
    <w:rsid w:val="00DA4272"/>
    <w:rsid w:val="00DB0439"/>
    <w:rsid w:val="00DC6313"/>
    <w:rsid w:val="00DD5824"/>
    <w:rsid w:val="00E04705"/>
    <w:rsid w:val="00E12E55"/>
    <w:rsid w:val="00E14A50"/>
    <w:rsid w:val="00E22A9D"/>
    <w:rsid w:val="00E22B9A"/>
    <w:rsid w:val="00E25C08"/>
    <w:rsid w:val="00E55161"/>
    <w:rsid w:val="00E5524D"/>
    <w:rsid w:val="00E5599E"/>
    <w:rsid w:val="00E64B9E"/>
    <w:rsid w:val="00E666EE"/>
    <w:rsid w:val="00EA37AC"/>
    <w:rsid w:val="00EA64A6"/>
    <w:rsid w:val="00EB16F3"/>
    <w:rsid w:val="00EB1C63"/>
    <w:rsid w:val="00EB2DB4"/>
    <w:rsid w:val="00EB4410"/>
    <w:rsid w:val="00EB67FD"/>
    <w:rsid w:val="00EB7170"/>
    <w:rsid w:val="00EC3D53"/>
    <w:rsid w:val="00ED5564"/>
    <w:rsid w:val="00EE1F9A"/>
    <w:rsid w:val="00EE3915"/>
    <w:rsid w:val="00EE64B5"/>
    <w:rsid w:val="00EF2275"/>
    <w:rsid w:val="00EF4A05"/>
    <w:rsid w:val="00EF6F69"/>
    <w:rsid w:val="00F00D5A"/>
    <w:rsid w:val="00F04AC3"/>
    <w:rsid w:val="00F06153"/>
    <w:rsid w:val="00F07D55"/>
    <w:rsid w:val="00F23F99"/>
    <w:rsid w:val="00F254D6"/>
    <w:rsid w:val="00F26715"/>
    <w:rsid w:val="00F30856"/>
    <w:rsid w:val="00F31852"/>
    <w:rsid w:val="00F371A4"/>
    <w:rsid w:val="00F40287"/>
    <w:rsid w:val="00F4673C"/>
    <w:rsid w:val="00F54430"/>
    <w:rsid w:val="00F659A3"/>
    <w:rsid w:val="00F706A6"/>
    <w:rsid w:val="00F74058"/>
    <w:rsid w:val="00F76AAA"/>
    <w:rsid w:val="00F909F5"/>
    <w:rsid w:val="00F918D4"/>
    <w:rsid w:val="00F925C2"/>
    <w:rsid w:val="00F94B9E"/>
    <w:rsid w:val="00F94D24"/>
    <w:rsid w:val="00F97553"/>
    <w:rsid w:val="00FA45AA"/>
    <w:rsid w:val="00FB1BDE"/>
    <w:rsid w:val="00FB2EE0"/>
    <w:rsid w:val="00FB4682"/>
    <w:rsid w:val="00FB4CB0"/>
    <w:rsid w:val="00FC19DC"/>
    <w:rsid w:val="00FC44FF"/>
    <w:rsid w:val="00FC55D1"/>
    <w:rsid w:val="00FD09DA"/>
    <w:rsid w:val="00FD363D"/>
    <w:rsid w:val="00FE2649"/>
    <w:rsid w:val="00FF163A"/>
    <w:rsid w:val="00FF34B0"/>
    <w:rsid w:val="00FF391B"/>
    <w:rsid w:val="00FF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41794C-773A-40D6-B641-74785452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6C"/>
    <w:pPr>
      <w:spacing w:after="200" w:line="276" w:lineRule="auto"/>
    </w:pPr>
    <w:rPr>
      <w:rFonts w:ascii="Calibri" w:hAnsi="Calibri"/>
      <w:sz w:val="24"/>
      <w:szCs w:val="28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F318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85526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EB67FD"/>
    <w:pPr>
      <w:ind w:left="720"/>
      <w:contextualSpacing/>
    </w:pPr>
    <w:rPr>
      <w:rFonts w:eastAsia="Calibri"/>
      <w:lang w:val="ru-RU" w:eastAsia="en-US"/>
    </w:rPr>
  </w:style>
  <w:style w:type="paragraph" w:customStyle="1" w:styleId="p1">
    <w:name w:val="p1"/>
    <w:basedOn w:val="a"/>
    <w:rsid w:val="00EB6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ru-RU" w:eastAsia="ru-RU"/>
    </w:rPr>
  </w:style>
  <w:style w:type="character" w:customStyle="1" w:styleId="s1">
    <w:name w:val="s1"/>
    <w:basedOn w:val="a0"/>
    <w:rsid w:val="00EB67FD"/>
  </w:style>
  <w:style w:type="paragraph" w:styleId="a5">
    <w:name w:val="Balloon Text"/>
    <w:basedOn w:val="a"/>
    <w:link w:val="a6"/>
    <w:uiPriority w:val="99"/>
    <w:semiHidden/>
    <w:unhideWhenUsed/>
    <w:rsid w:val="00EB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B67FD"/>
    <w:rPr>
      <w:rFonts w:ascii="Tahoma" w:eastAsia="SimSun" w:hAnsi="Tahoma" w:cs="Tahoma"/>
      <w:sz w:val="16"/>
      <w:szCs w:val="16"/>
      <w:lang w:val="en-US" w:eastAsia="zh-CN"/>
    </w:rPr>
  </w:style>
  <w:style w:type="table" w:styleId="a7">
    <w:name w:val="Table Grid"/>
    <w:basedOn w:val="a1"/>
    <w:uiPriority w:val="59"/>
    <w:rsid w:val="00AC3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1C6A30"/>
    <w:pPr>
      <w:spacing w:after="0" w:line="240" w:lineRule="auto"/>
      <w:ind w:firstLine="720"/>
      <w:jc w:val="both"/>
    </w:pPr>
    <w:rPr>
      <w:rFonts w:ascii="Arial" w:eastAsia="Times New Roman" w:hAnsi="Arial"/>
      <w:szCs w:val="20"/>
      <w:lang w:val="ru-RU" w:eastAsia="ru-RU"/>
    </w:rPr>
  </w:style>
  <w:style w:type="paragraph" w:styleId="a8">
    <w:name w:val="No Spacing"/>
    <w:uiPriority w:val="1"/>
    <w:qFormat/>
    <w:rsid w:val="00F31852"/>
    <w:rPr>
      <w:rFonts w:ascii="Calibri" w:hAnsi="Calibri"/>
      <w:sz w:val="24"/>
      <w:szCs w:val="28"/>
      <w:lang w:val="en-US" w:eastAsia="zh-CN"/>
    </w:rPr>
  </w:style>
  <w:style w:type="character" w:customStyle="1" w:styleId="10">
    <w:name w:val="Заголовок 1 Знак"/>
    <w:link w:val="1"/>
    <w:uiPriority w:val="9"/>
    <w:rsid w:val="00F31852"/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character" w:styleId="a9">
    <w:name w:val="Emphasis"/>
    <w:uiPriority w:val="20"/>
    <w:qFormat/>
    <w:rsid w:val="00F31852"/>
    <w:rPr>
      <w:i/>
      <w:iCs/>
    </w:rPr>
  </w:style>
  <w:style w:type="paragraph" w:styleId="aa">
    <w:name w:val="header"/>
    <w:basedOn w:val="a"/>
    <w:link w:val="ab"/>
    <w:uiPriority w:val="99"/>
    <w:unhideWhenUsed/>
    <w:rsid w:val="0020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2059E7"/>
    <w:rPr>
      <w:rFonts w:ascii="Calibri" w:eastAsia="SimSun" w:hAnsi="Calibri"/>
      <w:szCs w:val="28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20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2059E7"/>
    <w:rPr>
      <w:rFonts w:ascii="Calibri" w:eastAsia="SimSun" w:hAnsi="Calibri"/>
      <w:szCs w:val="28"/>
      <w:lang w:val="en-US" w:eastAsia="zh-CN"/>
    </w:rPr>
  </w:style>
  <w:style w:type="character" w:styleId="ae">
    <w:name w:val="Hyperlink"/>
    <w:uiPriority w:val="99"/>
    <w:unhideWhenUsed/>
    <w:rsid w:val="002059E7"/>
    <w:rPr>
      <w:color w:val="0000FF"/>
      <w:u w:val="single"/>
    </w:rPr>
  </w:style>
  <w:style w:type="table" w:customStyle="1" w:styleId="-11">
    <w:name w:val="Светлая сетка - Акцент 11"/>
    <w:basedOn w:val="a1"/>
    <w:next w:val="-1"/>
    <w:uiPriority w:val="62"/>
    <w:rsid w:val="00785309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semiHidden/>
    <w:unhideWhenUsed/>
    <w:rsid w:val="0078530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prtext1">
    <w:name w:val="pr_text1"/>
    <w:rsid w:val="00AB10BF"/>
    <w:rPr>
      <w:strike w:val="0"/>
      <w:dstrike w:val="0"/>
      <w:color w:val="999999"/>
      <w:u w:val="none"/>
      <w:effect w:val="none"/>
    </w:rPr>
  </w:style>
  <w:style w:type="paragraph" w:customStyle="1" w:styleId="Default">
    <w:name w:val="Default"/>
    <w:rsid w:val="00CD443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af">
    <w:name w:val="caption"/>
    <w:basedOn w:val="a"/>
    <w:next w:val="a"/>
    <w:semiHidden/>
    <w:unhideWhenUsed/>
    <w:qFormat/>
    <w:rsid w:val="008D4568"/>
    <w:pPr>
      <w:widowControl w:val="0"/>
      <w:spacing w:after="0" w:line="240" w:lineRule="auto"/>
      <w:jc w:val="both"/>
    </w:pPr>
    <w:rPr>
      <w:rFonts w:ascii="Arial" w:eastAsia="SimHei" w:hAnsi="Arial" w:cs="Arial"/>
      <w:kern w:val="2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8442B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51CD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1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  <w:lang w:val="zh-CN" w:bidi="zh-CN"/>
    </w:rPr>
  </w:style>
  <w:style w:type="character" w:customStyle="1" w:styleId="40">
    <w:name w:val="Заголовок 4 Знак"/>
    <w:link w:val="4"/>
    <w:uiPriority w:val="9"/>
    <w:rsid w:val="00085526"/>
    <w:rPr>
      <w:rFonts w:ascii="Cambria" w:eastAsia="Times New Roman" w:hAnsi="Cambria" w:cs="Times New Roman"/>
      <w:i/>
      <w:iCs/>
      <w:color w:val="365F91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305E7-1C1C-4503-A797-550722D1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Исламов Олег</cp:lastModifiedBy>
  <cp:revision>6</cp:revision>
  <cp:lastPrinted>2019-05-22T12:35:00Z</cp:lastPrinted>
  <dcterms:created xsi:type="dcterms:W3CDTF">2020-12-01T14:42:00Z</dcterms:created>
  <dcterms:modified xsi:type="dcterms:W3CDTF">2021-02-11T12:01:00Z</dcterms:modified>
</cp:coreProperties>
</file>