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3BCB8" w14:textId="77777777" w:rsidR="00590008" w:rsidRPr="002E0049" w:rsidRDefault="00DE1D7F" w:rsidP="00590008">
      <w:pPr>
        <w:suppressAutoHyphens/>
        <w:spacing w:after="0" w:line="240" w:lineRule="auto"/>
        <w:rPr>
          <w:rFonts w:ascii="Times New Roman" w:eastAsia="Times New Roman" w:hAnsi="Times New Roman" w:cs="Times New Roman"/>
          <w:b/>
          <w:bCs/>
          <w:color w:val="000000"/>
          <w:sz w:val="24"/>
          <w:szCs w:val="24"/>
          <w:lang w:eastAsia="ar-SA"/>
        </w:rPr>
      </w:pPr>
      <w:r w:rsidRPr="002E0049">
        <w:rPr>
          <w:rFonts w:ascii="Times New Roman" w:eastAsia="Times New Roman" w:hAnsi="Times New Roman" w:cs="Times New Roman"/>
          <w:b/>
          <w:bCs/>
          <w:color w:val="000000"/>
          <w:sz w:val="24"/>
          <w:szCs w:val="24"/>
          <w:lang w:eastAsia="ar-SA"/>
        </w:rPr>
        <w:br w:type="textWrapping" w:clear="all"/>
      </w:r>
    </w:p>
    <w:p w14:paraId="68CB917E" w14:textId="646F5A5E" w:rsidR="003E4797" w:rsidRPr="00203AB6" w:rsidRDefault="00FD3C8E" w:rsidP="003E4797">
      <w:pPr>
        <w:suppressAutoHyphens/>
        <w:spacing w:after="0" w:line="240" w:lineRule="auto"/>
        <w:jc w:val="center"/>
        <w:rPr>
          <w:rFonts w:ascii="Times New Roman" w:eastAsia="Times New Roman" w:hAnsi="Times New Roman" w:cs="Times New Roman"/>
          <w:b/>
          <w:bCs/>
          <w:color w:val="000000"/>
          <w:sz w:val="24"/>
          <w:szCs w:val="24"/>
          <w:lang w:eastAsia="ar-SA"/>
        </w:rPr>
      </w:pPr>
      <w:r w:rsidRPr="00203AB6">
        <w:rPr>
          <w:rFonts w:ascii="Times New Roman" w:eastAsia="Times New Roman" w:hAnsi="Times New Roman" w:cs="Times New Roman"/>
          <w:b/>
          <w:bCs/>
          <w:color w:val="000000"/>
          <w:sz w:val="24"/>
          <w:szCs w:val="24"/>
          <w:lang w:eastAsia="ar-SA"/>
        </w:rPr>
        <w:t>А</w:t>
      </w:r>
      <w:r w:rsidR="00CB2512">
        <w:rPr>
          <w:rFonts w:ascii="Times New Roman" w:eastAsia="Times New Roman" w:hAnsi="Times New Roman" w:cs="Times New Roman"/>
          <w:b/>
          <w:bCs/>
          <w:color w:val="000000"/>
          <w:sz w:val="24"/>
          <w:szCs w:val="24"/>
          <w:lang w:eastAsia="ar-SA"/>
        </w:rPr>
        <w:t>ГЕНТСКИЙ ДОГОВОР №</w:t>
      </w:r>
      <w:r w:rsidR="00F23A70">
        <w:rPr>
          <w:rFonts w:ascii="Times New Roman" w:eastAsia="Times New Roman" w:hAnsi="Times New Roman" w:cs="Times New Roman"/>
          <w:b/>
          <w:bCs/>
          <w:color w:val="000000"/>
          <w:sz w:val="24"/>
          <w:szCs w:val="24"/>
          <w:lang w:eastAsia="ar-SA"/>
        </w:rPr>
        <w:t>__</w:t>
      </w:r>
      <w:r w:rsidR="00CB2512">
        <w:rPr>
          <w:rFonts w:ascii="Times New Roman" w:eastAsia="Times New Roman" w:hAnsi="Times New Roman" w:cs="Times New Roman"/>
          <w:b/>
          <w:bCs/>
          <w:color w:val="000000"/>
          <w:sz w:val="24"/>
          <w:szCs w:val="24"/>
          <w:lang w:eastAsia="ar-SA"/>
        </w:rPr>
        <w:t xml:space="preserve"> </w:t>
      </w:r>
    </w:p>
    <w:p w14:paraId="649986E2" w14:textId="77777777" w:rsidR="003E4797" w:rsidRPr="00203AB6" w:rsidRDefault="003E4797" w:rsidP="003E4797">
      <w:pPr>
        <w:suppressAutoHyphens/>
        <w:spacing w:after="0" w:line="240" w:lineRule="auto"/>
        <w:jc w:val="center"/>
        <w:rPr>
          <w:rFonts w:ascii="Times New Roman" w:eastAsia="Times New Roman" w:hAnsi="Times New Roman" w:cs="Times New Roman"/>
          <w:b/>
          <w:bCs/>
          <w:color w:val="000000"/>
          <w:sz w:val="24"/>
          <w:szCs w:val="24"/>
          <w:lang w:eastAsia="ar-SA"/>
        </w:rPr>
      </w:pPr>
    </w:p>
    <w:p w14:paraId="70D86C75" w14:textId="0E8A3A8D" w:rsidR="003E4797" w:rsidRPr="002E0049" w:rsidRDefault="005A4358" w:rsidP="003E4797">
      <w:pPr>
        <w:suppressAutoHyphens/>
        <w:spacing w:after="0" w:line="240" w:lineRule="auto"/>
        <w:ind w:left="284" w:hanging="284"/>
        <w:rPr>
          <w:rFonts w:ascii="Times New Roman" w:eastAsia="Times New Roman" w:hAnsi="Times New Roman" w:cs="Times New Roman"/>
          <w:b/>
          <w:color w:val="000000"/>
          <w:sz w:val="24"/>
          <w:szCs w:val="24"/>
          <w:lang w:eastAsia="ar-SA"/>
        </w:rPr>
      </w:pPr>
      <w:r w:rsidRPr="00203AB6">
        <w:rPr>
          <w:rFonts w:ascii="Times New Roman" w:eastAsia="Times New Roman" w:hAnsi="Times New Roman" w:cs="Times New Roman"/>
          <w:b/>
          <w:color w:val="000000"/>
          <w:sz w:val="24"/>
          <w:szCs w:val="24"/>
          <w:lang w:eastAsia="ar-SA"/>
        </w:rPr>
        <w:t>г. Москва</w:t>
      </w:r>
      <w:r w:rsidR="003E4797" w:rsidRPr="00203AB6">
        <w:rPr>
          <w:rFonts w:ascii="Times New Roman" w:eastAsia="Times New Roman" w:hAnsi="Times New Roman" w:cs="Times New Roman"/>
          <w:b/>
          <w:color w:val="000000"/>
          <w:sz w:val="24"/>
          <w:szCs w:val="24"/>
          <w:lang w:eastAsia="ar-SA"/>
        </w:rPr>
        <w:tab/>
      </w:r>
      <w:r w:rsidR="00590008" w:rsidRPr="00203AB6">
        <w:rPr>
          <w:rFonts w:ascii="Times New Roman" w:eastAsia="Times New Roman" w:hAnsi="Times New Roman" w:cs="Times New Roman"/>
          <w:b/>
          <w:color w:val="000000"/>
          <w:sz w:val="24"/>
          <w:szCs w:val="24"/>
          <w:lang w:eastAsia="ar-SA"/>
        </w:rPr>
        <w:tab/>
      </w:r>
      <w:r w:rsidR="00590008" w:rsidRPr="00203AB6">
        <w:rPr>
          <w:rFonts w:ascii="Times New Roman" w:eastAsia="Times New Roman" w:hAnsi="Times New Roman" w:cs="Times New Roman"/>
          <w:b/>
          <w:color w:val="000000"/>
          <w:sz w:val="24"/>
          <w:szCs w:val="24"/>
          <w:lang w:eastAsia="ar-SA"/>
        </w:rPr>
        <w:tab/>
      </w:r>
      <w:r w:rsidR="00FD3C8E" w:rsidRPr="00203AB6">
        <w:rPr>
          <w:rFonts w:ascii="Times New Roman" w:eastAsia="Times New Roman" w:hAnsi="Times New Roman" w:cs="Times New Roman"/>
          <w:b/>
          <w:color w:val="000000"/>
          <w:sz w:val="24"/>
          <w:szCs w:val="24"/>
          <w:lang w:eastAsia="ar-SA"/>
        </w:rPr>
        <w:t xml:space="preserve">                                       </w:t>
      </w:r>
      <w:r w:rsidR="002E0049" w:rsidRPr="00203AB6">
        <w:rPr>
          <w:rFonts w:ascii="Times New Roman" w:eastAsia="Times New Roman" w:hAnsi="Times New Roman" w:cs="Times New Roman"/>
          <w:b/>
          <w:color w:val="000000"/>
          <w:sz w:val="24"/>
          <w:szCs w:val="24"/>
          <w:lang w:eastAsia="ar-SA"/>
        </w:rPr>
        <w:t xml:space="preserve">                      </w:t>
      </w:r>
      <w:proofErr w:type="gramStart"/>
      <w:r w:rsidR="002E0049" w:rsidRPr="00203AB6">
        <w:rPr>
          <w:rFonts w:ascii="Times New Roman" w:eastAsia="Times New Roman" w:hAnsi="Times New Roman" w:cs="Times New Roman"/>
          <w:b/>
          <w:color w:val="000000"/>
          <w:sz w:val="24"/>
          <w:szCs w:val="24"/>
          <w:lang w:eastAsia="ar-SA"/>
        </w:rPr>
        <w:t xml:space="preserve">   </w:t>
      </w:r>
      <w:r w:rsidR="003E4797" w:rsidRPr="00203AB6">
        <w:rPr>
          <w:rFonts w:ascii="Times New Roman" w:eastAsia="Times New Roman" w:hAnsi="Times New Roman" w:cs="Times New Roman"/>
          <w:b/>
          <w:color w:val="000000"/>
          <w:sz w:val="24"/>
          <w:szCs w:val="24"/>
          <w:lang w:eastAsia="ar-SA"/>
        </w:rPr>
        <w:t>«</w:t>
      </w:r>
      <w:proofErr w:type="gramEnd"/>
      <w:r w:rsidR="001C394D">
        <w:rPr>
          <w:rFonts w:ascii="Times New Roman" w:eastAsia="Times New Roman" w:hAnsi="Times New Roman" w:cs="Times New Roman"/>
          <w:b/>
          <w:color w:val="000000"/>
          <w:sz w:val="24"/>
          <w:szCs w:val="24"/>
          <w:lang w:eastAsia="ar-SA"/>
        </w:rPr>
        <w:t>1</w:t>
      </w:r>
      <w:r w:rsidR="00F23A70">
        <w:rPr>
          <w:rFonts w:ascii="Times New Roman" w:eastAsia="Times New Roman" w:hAnsi="Times New Roman" w:cs="Times New Roman"/>
          <w:b/>
          <w:color w:val="000000"/>
          <w:sz w:val="24"/>
          <w:szCs w:val="24"/>
          <w:lang w:eastAsia="ar-SA"/>
        </w:rPr>
        <w:t>0</w:t>
      </w:r>
      <w:r w:rsidR="003E4797" w:rsidRPr="00203AB6">
        <w:rPr>
          <w:rFonts w:ascii="Times New Roman" w:eastAsia="Times New Roman" w:hAnsi="Times New Roman" w:cs="Times New Roman"/>
          <w:b/>
          <w:color w:val="000000"/>
          <w:sz w:val="24"/>
          <w:szCs w:val="24"/>
          <w:lang w:eastAsia="ar-SA"/>
        </w:rPr>
        <w:t>»</w:t>
      </w:r>
      <w:r w:rsidR="00D326A2">
        <w:rPr>
          <w:rFonts w:ascii="Times New Roman" w:eastAsia="Times New Roman" w:hAnsi="Times New Roman" w:cs="Times New Roman"/>
          <w:b/>
          <w:color w:val="000000"/>
          <w:sz w:val="24"/>
          <w:szCs w:val="24"/>
          <w:lang w:eastAsia="ar-SA"/>
        </w:rPr>
        <w:t xml:space="preserve"> </w:t>
      </w:r>
      <w:r w:rsidR="00F23A70">
        <w:rPr>
          <w:rFonts w:ascii="Times New Roman" w:eastAsia="Times New Roman" w:hAnsi="Times New Roman" w:cs="Times New Roman"/>
          <w:b/>
          <w:color w:val="000000"/>
          <w:sz w:val="24"/>
          <w:szCs w:val="24"/>
          <w:lang w:eastAsia="ar-SA"/>
        </w:rPr>
        <w:t>сентября</w:t>
      </w:r>
      <w:r w:rsidR="00590008" w:rsidRPr="00203AB6">
        <w:rPr>
          <w:rFonts w:ascii="Times New Roman" w:eastAsia="Times New Roman" w:hAnsi="Times New Roman" w:cs="Times New Roman"/>
          <w:b/>
          <w:color w:val="000000"/>
          <w:sz w:val="24"/>
          <w:szCs w:val="24"/>
          <w:lang w:eastAsia="ar-SA"/>
        </w:rPr>
        <w:t xml:space="preserve"> 20</w:t>
      </w:r>
      <w:r w:rsidR="003823AF">
        <w:rPr>
          <w:rFonts w:ascii="Times New Roman" w:eastAsia="Times New Roman" w:hAnsi="Times New Roman" w:cs="Times New Roman"/>
          <w:b/>
          <w:color w:val="000000"/>
          <w:sz w:val="24"/>
          <w:szCs w:val="24"/>
          <w:lang w:eastAsia="ar-SA"/>
        </w:rPr>
        <w:t>21</w:t>
      </w:r>
      <w:r w:rsidR="00590008" w:rsidRPr="00203AB6">
        <w:rPr>
          <w:rFonts w:ascii="Times New Roman" w:eastAsia="Times New Roman" w:hAnsi="Times New Roman" w:cs="Times New Roman"/>
          <w:b/>
          <w:color w:val="000000"/>
          <w:sz w:val="24"/>
          <w:szCs w:val="24"/>
          <w:lang w:eastAsia="ar-SA"/>
        </w:rPr>
        <w:t xml:space="preserve"> г.</w:t>
      </w:r>
      <w:r w:rsidR="00590008" w:rsidRPr="002E0049">
        <w:rPr>
          <w:rFonts w:ascii="Times New Roman" w:eastAsia="Times New Roman" w:hAnsi="Times New Roman" w:cs="Times New Roman"/>
          <w:b/>
          <w:color w:val="000000"/>
          <w:sz w:val="24"/>
          <w:szCs w:val="24"/>
          <w:lang w:eastAsia="ar-SA"/>
        </w:rPr>
        <w:t xml:space="preserve"> </w:t>
      </w:r>
    </w:p>
    <w:p w14:paraId="39C5B4F9" w14:textId="77777777" w:rsidR="003E4797" w:rsidRPr="002E0049" w:rsidRDefault="003E4797" w:rsidP="003E4797">
      <w:pPr>
        <w:suppressAutoHyphens/>
        <w:spacing w:after="120" w:line="240" w:lineRule="auto"/>
        <w:jc w:val="center"/>
        <w:rPr>
          <w:rFonts w:ascii="Times New Roman" w:eastAsia="Times New Roman" w:hAnsi="Times New Roman" w:cs="Times New Roman"/>
          <w:color w:val="000000"/>
          <w:sz w:val="24"/>
          <w:szCs w:val="24"/>
          <w:lang w:eastAsia="ar-SA"/>
        </w:rPr>
      </w:pPr>
      <w:r w:rsidRPr="002E0049">
        <w:rPr>
          <w:rFonts w:ascii="Times New Roman" w:eastAsia="Times New Roman" w:hAnsi="Times New Roman" w:cs="Times New Roman"/>
          <w:color w:val="000000"/>
          <w:sz w:val="24"/>
          <w:szCs w:val="24"/>
          <w:lang w:eastAsia="ar-SA"/>
        </w:rPr>
        <w:tab/>
      </w:r>
      <w:r w:rsidRPr="002E0049">
        <w:rPr>
          <w:rFonts w:ascii="Times New Roman" w:eastAsia="Times New Roman" w:hAnsi="Times New Roman" w:cs="Times New Roman"/>
          <w:color w:val="000000"/>
          <w:sz w:val="24"/>
          <w:szCs w:val="24"/>
          <w:lang w:eastAsia="ar-SA"/>
        </w:rPr>
        <w:tab/>
      </w:r>
      <w:r w:rsidRPr="002E0049">
        <w:rPr>
          <w:rFonts w:ascii="Times New Roman" w:eastAsia="Times New Roman" w:hAnsi="Times New Roman" w:cs="Times New Roman"/>
          <w:color w:val="000000"/>
          <w:sz w:val="24"/>
          <w:szCs w:val="24"/>
          <w:lang w:eastAsia="ar-SA"/>
        </w:rPr>
        <w:tab/>
      </w:r>
      <w:r w:rsidRPr="002E0049">
        <w:rPr>
          <w:rFonts w:ascii="Times New Roman" w:eastAsia="Times New Roman" w:hAnsi="Times New Roman" w:cs="Times New Roman"/>
          <w:color w:val="000000"/>
          <w:sz w:val="24"/>
          <w:szCs w:val="24"/>
          <w:lang w:eastAsia="ar-SA"/>
        </w:rPr>
        <w:tab/>
      </w:r>
      <w:r w:rsidRPr="002E0049">
        <w:rPr>
          <w:rFonts w:ascii="Times New Roman" w:eastAsia="Times New Roman" w:hAnsi="Times New Roman" w:cs="Times New Roman"/>
          <w:color w:val="000000"/>
          <w:sz w:val="24"/>
          <w:szCs w:val="24"/>
          <w:lang w:eastAsia="ar-SA"/>
        </w:rPr>
        <w:tab/>
      </w:r>
    </w:p>
    <w:p w14:paraId="70BC80A8" w14:textId="2D019714" w:rsidR="003E4797" w:rsidRPr="002E0049" w:rsidRDefault="009F6452" w:rsidP="009F6452">
      <w:pPr>
        <w:suppressAutoHyphens/>
        <w:spacing w:after="0" w:line="240" w:lineRule="auto"/>
        <w:ind w:firstLine="360"/>
        <w:jc w:val="both"/>
        <w:rPr>
          <w:rFonts w:ascii="Times New Roman" w:eastAsia="Times New Roman" w:hAnsi="Times New Roman" w:cs="Times New Roman"/>
          <w:sz w:val="24"/>
          <w:szCs w:val="24"/>
          <w:lang w:eastAsia="ar-SA"/>
        </w:rPr>
      </w:pPr>
      <w:r w:rsidRPr="008F227F">
        <w:rPr>
          <w:sz w:val="28"/>
          <w:szCs w:val="28"/>
        </w:rPr>
        <w:t xml:space="preserve"> </w:t>
      </w:r>
      <w:r w:rsidRPr="008F227F">
        <w:rPr>
          <w:rFonts w:ascii="Times New Roman" w:hAnsi="Times New Roman" w:cs="Times New Roman"/>
          <w:b/>
          <w:sz w:val="24"/>
          <w:szCs w:val="24"/>
        </w:rPr>
        <w:t>Общество с ограниченн</w:t>
      </w:r>
      <w:r w:rsidR="00CB2512">
        <w:rPr>
          <w:rFonts w:ascii="Times New Roman" w:hAnsi="Times New Roman" w:cs="Times New Roman"/>
          <w:b/>
          <w:sz w:val="24"/>
          <w:szCs w:val="24"/>
        </w:rPr>
        <w:t>ой ответственностью «</w:t>
      </w:r>
      <w:r w:rsidR="00F23A70">
        <w:rPr>
          <w:rFonts w:ascii="Times New Roman" w:hAnsi="Times New Roman" w:cs="Times New Roman"/>
          <w:b/>
          <w:sz w:val="24"/>
          <w:szCs w:val="24"/>
        </w:rPr>
        <w:t>___________</w:t>
      </w:r>
      <w:r w:rsidRPr="008F227F">
        <w:rPr>
          <w:rFonts w:ascii="Times New Roman" w:hAnsi="Times New Roman" w:cs="Times New Roman"/>
          <w:b/>
          <w:sz w:val="24"/>
          <w:szCs w:val="24"/>
        </w:rPr>
        <w:t>»</w:t>
      </w:r>
      <w:r w:rsidR="00063499" w:rsidRPr="008F227F">
        <w:rPr>
          <w:rFonts w:ascii="Times New Roman" w:eastAsia="Times New Roman" w:hAnsi="Times New Roman" w:cs="Times New Roman"/>
          <w:sz w:val="24"/>
          <w:szCs w:val="24"/>
          <w:lang w:eastAsia="ar-SA"/>
        </w:rPr>
        <w:t>,</w:t>
      </w:r>
      <w:r w:rsidR="00D326A2">
        <w:rPr>
          <w:rFonts w:ascii="Times New Roman" w:eastAsia="Times New Roman" w:hAnsi="Times New Roman" w:cs="Times New Roman"/>
          <w:sz w:val="24"/>
          <w:szCs w:val="24"/>
          <w:lang w:eastAsia="ar-SA"/>
        </w:rPr>
        <w:t xml:space="preserve"> </w:t>
      </w:r>
      <w:r w:rsidR="00D326A2" w:rsidRPr="008F227F">
        <w:rPr>
          <w:rFonts w:ascii="Times New Roman" w:eastAsia="Times New Roman" w:hAnsi="Times New Roman" w:cs="Times New Roman"/>
          <w:sz w:val="24"/>
          <w:szCs w:val="24"/>
          <w:lang w:eastAsia="ar-SA"/>
        </w:rPr>
        <w:t xml:space="preserve">в лице Генерального директора </w:t>
      </w:r>
      <w:r w:rsidR="00F23A70">
        <w:rPr>
          <w:rFonts w:ascii="Times New Roman" w:eastAsia="Times New Roman" w:hAnsi="Times New Roman" w:cs="Times New Roman"/>
          <w:b/>
          <w:sz w:val="24"/>
          <w:szCs w:val="24"/>
          <w:lang w:eastAsia="ar-SA"/>
        </w:rPr>
        <w:t>_____________________</w:t>
      </w:r>
      <w:r w:rsidR="00F254D9" w:rsidRPr="00F254D9">
        <w:rPr>
          <w:rFonts w:ascii="Times New Roman" w:eastAsia="Times New Roman" w:hAnsi="Times New Roman" w:cs="Times New Roman"/>
          <w:b/>
          <w:sz w:val="24"/>
          <w:szCs w:val="24"/>
          <w:lang w:eastAsia="ar-SA"/>
        </w:rPr>
        <w:t xml:space="preserve"> </w:t>
      </w:r>
      <w:r w:rsidR="00D326A2">
        <w:rPr>
          <w:rFonts w:ascii="Times New Roman" w:eastAsia="Times New Roman" w:hAnsi="Times New Roman" w:cs="Times New Roman"/>
          <w:sz w:val="24"/>
          <w:szCs w:val="24"/>
          <w:lang w:eastAsia="ar-SA"/>
        </w:rPr>
        <w:t>действующе</w:t>
      </w:r>
      <w:r w:rsidR="00882A0C">
        <w:rPr>
          <w:rFonts w:ascii="Times New Roman" w:eastAsia="Times New Roman" w:hAnsi="Times New Roman" w:cs="Times New Roman"/>
          <w:sz w:val="24"/>
          <w:szCs w:val="24"/>
          <w:lang w:eastAsia="ar-SA"/>
        </w:rPr>
        <w:t>го</w:t>
      </w:r>
      <w:r w:rsidRPr="008F227F">
        <w:rPr>
          <w:rFonts w:ascii="Times New Roman" w:eastAsia="Times New Roman" w:hAnsi="Times New Roman" w:cs="Times New Roman"/>
          <w:sz w:val="24"/>
          <w:szCs w:val="24"/>
          <w:lang w:eastAsia="ar-SA"/>
        </w:rPr>
        <w:t xml:space="preserve"> на основании</w:t>
      </w:r>
      <w:r w:rsidR="00CD4D8F" w:rsidRPr="008F227F">
        <w:rPr>
          <w:rFonts w:ascii="Times New Roman" w:eastAsia="Times New Roman" w:hAnsi="Times New Roman" w:cs="Times New Roman"/>
          <w:sz w:val="24"/>
          <w:szCs w:val="24"/>
          <w:lang w:eastAsia="ar-SA"/>
        </w:rPr>
        <w:t xml:space="preserve"> </w:t>
      </w:r>
      <w:r w:rsidR="00362CD1" w:rsidRPr="008F227F">
        <w:rPr>
          <w:rFonts w:ascii="Times New Roman" w:eastAsia="Times New Roman" w:hAnsi="Times New Roman" w:cs="Times New Roman"/>
          <w:sz w:val="24"/>
          <w:szCs w:val="24"/>
          <w:lang w:eastAsia="ar-SA"/>
        </w:rPr>
        <w:t>Устава</w:t>
      </w:r>
      <w:r w:rsidR="00027D0A" w:rsidRPr="008F227F">
        <w:rPr>
          <w:rFonts w:ascii="Times New Roman" w:eastAsia="Times New Roman" w:hAnsi="Times New Roman" w:cs="Times New Roman"/>
          <w:sz w:val="24"/>
          <w:szCs w:val="24"/>
          <w:lang w:eastAsia="ar-SA"/>
        </w:rPr>
        <w:t xml:space="preserve">, </w:t>
      </w:r>
      <w:r w:rsidR="003E4797" w:rsidRPr="008F227F">
        <w:rPr>
          <w:rFonts w:ascii="Times New Roman" w:eastAsia="Times New Roman" w:hAnsi="Times New Roman" w:cs="Times New Roman"/>
          <w:sz w:val="24"/>
          <w:szCs w:val="24"/>
          <w:lang w:eastAsia="ar-SA"/>
        </w:rPr>
        <w:t>и</w:t>
      </w:r>
      <w:r w:rsidR="00CA79B9" w:rsidRPr="008F227F">
        <w:rPr>
          <w:rFonts w:ascii="Times New Roman" w:eastAsia="Times New Roman" w:hAnsi="Times New Roman" w:cs="Times New Roman"/>
          <w:sz w:val="24"/>
          <w:szCs w:val="24"/>
          <w:lang w:eastAsia="ar-SA"/>
        </w:rPr>
        <w:t>менуем</w:t>
      </w:r>
      <w:r w:rsidR="00D326A2">
        <w:rPr>
          <w:rFonts w:ascii="Times New Roman" w:eastAsia="Times New Roman" w:hAnsi="Times New Roman" w:cs="Times New Roman"/>
          <w:sz w:val="24"/>
          <w:szCs w:val="24"/>
          <w:lang w:eastAsia="ar-SA"/>
        </w:rPr>
        <w:t>ое</w:t>
      </w:r>
      <w:r w:rsidRPr="008F227F">
        <w:rPr>
          <w:rFonts w:ascii="Times New Roman" w:eastAsia="Times New Roman" w:hAnsi="Times New Roman" w:cs="Times New Roman"/>
          <w:sz w:val="24"/>
          <w:szCs w:val="24"/>
          <w:lang w:eastAsia="ar-SA"/>
        </w:rPr>
        <w:t xml:space="preserve"> </w:t>
      </w:r>
      <w:r w:rsidR="00483134" w:rsidRPr="008F227F">
        <w:rPr>
          <w:rFonts w:ascii="Times New Roman" w:eastAsia="Times New Roman" w:hAnsi="Times New Roman" w:cs="Times New Roman"/>
          <w:sz w:val="24"/>
          <w:szCs w:val="24"/>
          <w:lang w:eastAsia="ar-SA"/>
        </w:rPr>
        <w:t xml:space="preserve">в дальнейшем </w:t>
      </w:r>
      <w:r w:rsidR="00483134" w:rsidRPr="008F227F">
        <w:rPr>
          <w:rFonts w:ascii="Times New Roman" w:eastAsia="Times New Roman" w:hAnsi="Times New Roman" w:cs="Times New Roman"/>
          <w:b/>
          <w:sz w:val="24"/>
          <w:szCs w:val="24"/>
          <w:lang w:eastAsia="ar-SA"/>
        </w:rPr>
        <w:t>«Принципал</w:t>
      </w:r>
      <w:r w:rsidR="003E4797" w:rsidRPr="008F227F">
        <w:rPr>
          <w:rFonts w:ascii="Times New Roman" w:eastAsia="Times New Roman" w:hAnsi="Times New Roman" w:cs="Times New Roman"/>
          <w:b/>
          <w:sz w:val="24"/>
          <w:szCs w:val="24"/>
          <w:lang w:eastAsia="ar-SA"/>
        </w:rPr>
        <w:t>»</w:t>
      </w:r>
      <w:r w:rsidR="003E4797" w:rsidRPr="008F227F">
        <w:rPr>
          <w:rFonts w:ascii="Times New Roman" w:eastAsia="Times New Roman" w:hAnsi="Times New Roman" w:cs="Times New Roman"/>
          <w:sz w:val="24"/>
          <w:szCs w:val="24"/>
          <w:lang w:eastAsia="ar-SA"/>
        </w:rPr>
        <w:t>, с одной стороны,</w:t>
      </w:r>
      <w:r w:rsidR="003E4797" w:rsidRPr="002E0049">
        <w:rPr>
          <w:rFonts w:ascii="Times New Roman" w:eastAsia="Times New Roman" w:hAnsi="Times New Roman" w:cs="Times New Roman"/>
          <w:color w:val="000000"/>
          <w:sz w:val="24"/>
          <w:szCs w:val="24"/>
          <w:lang w:eastAsia="ar-SA"/>
        </w:rPr>
        <w:t xml:space="preserve"> и </w:t>
      </w:r>
      <w:r w:rsidR="008D19E4" w:rsidRPr="008D19E4">
        <w:rPr>
          <w:rFonts w:ascii="Times New Roman" w:eastAsia="Times New Roman" w:hAnsi="Times New Roman" w:cs="Times New Roman"/>
          <w:b/>
          <w:sz w:val="24"/>
          <w:szCs w:val="24"/>
          <w:lang w:eastAsia="ar-SA"/>
        </w:rPr>
        <w:t xml:space="preserve">Гражданин Российской Федерации </w:t>
      </w:r>
      <w:proofErr w:type="spellStart"/>
      <w:r w:rsidR="008D19E4" w:rsidRPr="008D19E4">
        <w:rPr>
          <w:rFonts w:ascii="Times New Roman" w:eastAsia="Times New Roman" w:hAnsi="Times New Roman" w:cs="Times New Roman"/>
          <w:b/>
          <w:sz w:val="24"/>
          <w:szCs w:val="24"/>
          <w:lang w:eastAsia="ar-SA"/>
        </w:rPr>
        <w:t>Хритошин</w:t>
      </w:r>
      <w:proofErr w:type="spellEnd"/>
      <w:r w:rsidR="008D19E4" w:rsidRPr="008D19E4">
        <w:rPr>
          <w:rFonts w:ascii="Times New Roman" w:eastAsia="Times New Roman" w:hAnsi="Times New Roman" w:cs="Times New Roman"/>
          <w:b/>
          <w:sz w:val="24"/>
          <w:szCs w:val="24"/>
          <w:lang w:eastAsia="ar-SA"/>
        </w:rPr>
        <w:t xml:space="preserve"> Дмитрий Владимирович</w:t>
      </w:r>
      <w:r w:rsidR="008D19E4" w:rsidRPr="008D19E4">
        <w:rPr>
          <w:rFonts w:ascii="Times New Roman" w:eastAsia="Times New Roman" w:hAnsi="Times New Roman" w:cs="Times New Roman"/>
          <w:bCs/>
          <w:sz w:val="24"/>
          <w:szCs w:val="24"/>
          <w:lang w:eastAsia="ar-SA"/>
        </w:rPr>
        <w:t>, зарегистрированный в качестве индивидуального предпринимателя 01.11.2019 года, ОГРНИП 319508100267266, ИНН 601302555053</w:t>
      </w:r>
      <w:r w:rsidR="00F345A1" w:rsidRPr="00F345A1">
        <w:rPr>
          <w:rFonts w:ascii="Times New Roman" w:eastAsia="Times New Roman" w:hAnsi="Times New Roman" w:cs="Times New Roman"/>
          <w:sz w:val="24"/>
          <w:szCs w:val="24"/>
          <w:lang w:eastAsia="ar-SA"/>
        </w:rPr>
        <w:t xml:space="preserve">, именуемый в дальнейшем – </w:t>
      </w:r>
      <w:r w:rsidR="003E4797" w:rsidRPr="002E0049">
        <w:rPr>
          <w:rFonts w:ascii="Times New Roman" w:eastAsia="Times New Roman" w:hAnsi="Times New Roman" w:cs="Times New Roman"/>
          <w:sz w:val="24"/>
          <w:szCs w:val="24"/>
          <w:lang w:eastAsia="ar-SA"/>
        </w:rPr>
        <w:t xml:space="preserve"> </w:t>
      </w:r>
      <w:r w:rsidR="003E4797" w:rsidRPr="00F345A1">
        <w:rPr>
          <w:rFonts w:ascii="Times New Roman" w:eastAsia="Times New Roman" w:hAnsi="Times New Roman" w:cs="Times New Roman"/>
          <w:sz w:val="24"/>
          <w:szCs w:val="24"/>
          <w:lang w:eastAsia="ar-SA"/>
        </w:rPr>
        <w:t>«Агент»</w:t>
      </w:r>
      <w:r w:rsidR="003E4797" w:rsidRPr="002E0049">
        <w:rPr>
          <w:rFonts w:ascii="Times New Roman" w:eastAsia="Times New Roman" w:hAnsi="Times New Roman" w:cs="Times New Roman"/>
          <w:sz w:val="24"/>
          <w:szCs w:val="24"/>
          <w:lang w:eastAsia="ar-SA"/>
        </w:rPr>
        <w:t>, с другой стороны, далее вместе именуемые «Стороны»,</w:t>
      </w:r>
      <w:r w:rsidR="000C0CC1" w:rsidRPr="002E0049">
        <w:rPr>
          <w:rFonts w:ascii="Times New Roman" w:eastAsia="Times New Roman" w:hAnsi="Times New Roman" w:cs="Times New Roman"/>
          <w:sz w:val="24"/>
          <w:szCs w:val="24"/>
          <w:lang w:eastAsia="ar-SA"/>
        </w:rPr>
        <w:t xml:space="preserve"> а по отдельности «Сторона», заключили настоящий д</w:t>
      </w:r>
      <w:r w:rsidR="003E4797" w:rsidRPr="002E0049">
        <w:rPr>
          <w:rFonts w:ascii="Times New Roman" w:eastAsia="Times New Roman" w:hAnsi="Times New Roman" w:cs="Times New Roman"/>
          <w:sz w:val="24"/>
          <w:szCs w:val="24"/>
          <w:lang w:eastAsia="ar-SA"/>
        </w:rPr>
        <w:t xml:space="preserve">оговор </w:t>
      </w:r>
      <w:r w:rsidR="00557A18" w:rsidRPr="002E0049">
        <w:rPr>
          <w:rFonts w:ascii="Times New Roman" w:eastAsia="Times New Roman" w:hAnsi="Times New Roman" w:cs="Times New Roman"/>
          <w:sz w:val="24"/>
          <w:szCs w:val="24"/>
          <w:lang w:eastAsia="ar-SA"/>
        </w:rPr>
        <w:t xml:space="preserve">агентский </w:t>
      </w:r>
      <w:r w:rsidR="00634DA4">
        <w:rPr>
          <w:rFonts w:ascii="Times New Roman" w:eastAsia="Times New Roman" w:hAnsi="Times New Roman" w:cs="Times New Roman"/>
          <w:sz w:val="24"/>
          <w:szCs w:val="24"/>
          <w:lang w:eastAsia="ar-SA"/>
        </w:rPr>
        <w:t>Д</w:t>
      </w:r>
      <w:r w:rsidR="00557A18" w:rsidRPr="00203AB6">
        <w:rPr>
          <w:rFonts w:ascii="Times New Roman" w:eastAsia="Times New Roman" w:hAnsi="Times New Roman" w:cs="Times New Roman"/>
          <w:sz w:val="24"/>
          <w:szCs w:val="24"/>
          <w:lang w:eastAsia="ar-SA"/>
        </w:rPr>
        <w:t xml:space="preserve">оговор </w:t>
      </w:r>
      <w:r w:rsidR="00F345A1">
        <w:rPr>
          <w:rFonts w:ascii="Times New Roman" w:eastAsia="Times New Roman" w:hAnsi="Times New Roman" w:cs="Times New Roman"/>
          <w:sz w:val="24"/>
          <w:szCs w:val="24"/>
          <w:lang w:eastAsia="ar-SA"/>
        </w:rPr>
        <w:t xml:space="preserve">№ </w:t>
      </w:r>
      <w:r w:rsidR="00F23A70">
        <w:rPr>
          <w:rFonts w:ascii="Times New Roman" w:eastAsia="Times New Roman" w:hAnsi="Times New Roman" w:cs="Times New Roman"/>
          <w:sz w:val="24"/>
          <w:szCs w:val="24"/>
          <w:lang w:eastAsia="ar-SA"/>
        </w:rPr>
        <w:t>__</w:t>
      </w:r>
      <w:r w:rsidR="00AE682C" w:rsidRPr="00203AB6">
        <w:rPr>
          <w:rFonts w:ascii="Times New Roman" w:eastAsia="Times New Roman" w:hAnsi="Times New Roman" w:cs="Times New Roman"/>
          <w:sz w:val="24"/>
          <w:szCs w:val="24"/>
          <w:lang w:eastAsia="ar-SA"/>
        </w:rPr>
        <w:t xml:space="preserve"> от</w:t>
      </w:r>
      <w:r w:rsidR="00462B8D">
        <w:rPr>
          <w:rFonts w:ascii="Times New Roman" w:eastAsia="Times New Roman" w:hAnsi="Times New Roman" w:cs="Times New Roman"/>
          <w:sz w:val="24"/>
          <w:szCs w:val="24"/>
          <w:lang w:eastAsia="ar-SA"/>
        </w:rPr>
        <w:t xml:space="preserve"> </w:t>
      </w:r>
      <w:r w:rsidR="001C394D">
        <w:rPr>
          <w:rFonts w:ascii="Times New Roman" w:eastAsia="Times New Roman" w:hAnsi="Times New Roman" w:cs="Times New Roman"/>
          <w:sz w:val="24"/>
          <w:szCs w:val="24"/>
          <w:lang w:eastAsia="ar-SA"/>
        </w:rPr>
        <w:t>1</w:t>
      </w:r>
      <w:r w:rsidR="00F23A70">
        <w:rPr>
          <w:rFonts w:ascii="Times New Roman" w:eastAsia="Times New Roman" w:hAnsi="Times New Roman" w:cs="Times New Roman"/>
          <w:sz w:val="24"/>
          <w:szCs w:val="24"/>
          <w:lang w:eastAsia="ar-SA"/>
        </w:rPr>
        <w:t>0</w:t>
      </w:r>
      <w:r w:rsidR="00462B8D">
        <w:rPr>
          <w:rFonts w:ascii="Times New Roman" w:eastAsia="Times New Roman" w:hAnsi="Times New Roman" w:cs="Times New Roman"/>
          <w:sz w:val="24"/>
          <w:szCs w:val="24"/>
          <w:lang w:eastAsia="ar-SA"/>
        </w:rPr>
        <w:t xml:space="preserve"> </w:t>
      </w:r>
      <w:r w:rsidR="00F23A70">
        <w:rPr>
          <w:rFonts w:ascii="Times New Roman" w:eastAsia="Times New Roman" w:hAnsi="Times New Roman" w:cs="Times New Roman"/>
          <w:sz w:val="24"/>
          <w:szCs w:val="24"/>
          <w:lang w:eastAsia="ar-SA"/>
        </w:rPr>
        <w:t>сентября</w:t>
      </w:r>
      <w:r w:rsidR="00D326A2">
        <w:rPr>
          <w:rFonts w:ascii="Times New Roman" w:eastAsia="Times New Roman" w:hAnsi="Times New Roman" w:cs="Times New Roman"/>
          <w:sz w:val="24"/>
          <w:szCs w:val="24"/>
          <w:lang w:eastAsia="ar-SA"/>
        </w:rPr>
        <w:t xml:space="preserve"> </w:t>
      </w:r>
      <w:r w:rsidR="003823AF">
        <w:rPr>
          <w:rFonts w:ascii="Times New Roman" w:eastAsia="Times New Roman" w:hAnsi="Times New Roman" w:cs="Times New Roman"/>
          <w:sz w:val="24"/>
          <w:szCs w:val="24"/>
          <w:lang w:eastAsia="ar-SA"/>
        </w:rPr>
        <w:t xml:space="preserve">2021 </w:t>
      </w:r>
      <w:r w:rsidR="0091368A" w:rsidRPr="002E0049">
        <w:rPr>
          <w:rFonts w:ascii="Times New Roman" w:eastAsia="Times New Roman" w:hAnsi="Times New Roman" w:cs="Times New Roman"/>
          <w:sz w:val="24"/>
          <w:szCs w:val="24"/>
          <w:lang w:eastAsia="ar-SA"/>
        </w:rPr>
        <w:t>г.</w:t>
      </w:r>
      <w:r w:rsidR="00AE682C" w:rsidRPr="002E0049">
        <w:rPr>
          <w:rFonts w:ascii="Times New Roman" w:eastAsia="Times New Roman" w:hAnsi="Times New Roman" w:cs="Times New Roman"/>
          <w:sz w:val="24"/>
          <w:szCs w:val="24"/>
          <w:lang w:eastAsia="ar-SA"/>
        </w:rPr>
        <w:t xml:space="preserve"> </w:t>
      </w:r>
      <w:r w:rsidR="000C0CC1" w:rsidRPr="002E0049">
        <w:rPr>
          <w:rFonts w:ascii="Times New Roman" w:eastAsia="Times New Roman" w:hAnsi="Times New Roman" w:cs="Times New Roman"/>
          <w:sz w:val="24"/>
          <w:szCs w:val="24"/>
          <w:lang w:eastAsia="ar-SA"/>
        </w:rPr>
        <w:t xml:space="preserve">(далее – Договор) </w:t>
      </w:r>
      <w:r w:rsidR="003E4797" w:rsidRPr="002E0049">
        <w:rPr>
          <w:rFonts w:ascii="Times New Roman" w:eastAsia="Times New Roman" w:hAnsi="Times New Roman" w:cs="Times New Roman"/>
          <w:sz w:val="24"/>
          <w:szCs w:val="24"/>
          <w:lang w:eastAsia="ar-SA"/>
        </w:rPr>
        <w:t>о нижеследующем:</w:t>
      </w:r>
    </w:p>
    <w:p w14:paraId="0AA0A2D2" w14:textId="77777777" w:rsidR="003E4797" w:rsidRPr="002E0049" w:rsidRDefault="003E4797" w:rsidP="003E4797">
      <w:pPr>
        <w:suppressAutoHyphens/>
        <w:spacing w:after="0" w:line="240" w:lineRule="auto"/>
        <w:jc w:val="both"/>
        <w:rPr>
          <w:rFonts w:ascii="Times New Roman" w:eastAsia="Times New Roman" w:hAnsi="Times New Roman" w:cs="Times New Roman"/>
          <w:sz w:val="24"/>
          <w:szCs w:val="24"/>
          <w:lang w:eastAsia="ar-SA"/>
        </w:rPr>
      </w:pPr>
    </w:p>
    <w:p w14:paraId="4F931A72" w14:textId="77777777" w:rsidR="003E4797" w:rsidRPr="002E0049" w:rsidRDefault="003E4797" w:rsidP="003E4797">
      <w:pPr>
        <w:numPr>
          <w:ilvl w:val="0"/>
          <w:numId w:val="1"/>
        </w:numPr>
        <w:tabs>
          <w:tab w:val="num" w:pos="-142"/>
        </w:tabs>
        <w:suppressAutoHyphens/>
        <w:spacing w:after="0" w:line="240" w:lineRule="auto"/>
        <w:jc w:val="center"/>
        <w:rPr>
          <w:rFonts w:ascii="Times New Roman" w:eastAsia="Times New Roman" w:hAnsi="Times New Roman" w:cs="Times New Roman"/>
          <w:b/>
          <w:bCs/>
          <w:sz w:val="24"/>
          <w:szCs w:val="24"/>
          <w:lang w:eastAsia="ar-SA"/>
        </w:rPr>
      </w:pPr>
      <w:r w:rsidRPr="002E0049">
        <w:rPr>
          <w:rFonts w:ascii="Times New Roman" w:eastAsia="Times New Roman" w:hAnsi="Times New Roman" w:cs="Times New Roman"/>
          <w:b/>
          <w:bCs/>
          <w:sz w:val="24"/>
          <w:szCs w:val="24"/>
          <w:lang w:eastAsia="ar-SA"/>
        </w:rPr>
        <w:t>ПРЕДМЕТ ДОГОВОРА</w:t>
      </w:r>
    </w:p>
    <w:p w14:paraId="596A5E2E" w14:textId="77777777" w:rsidR="00807BB5" w:rsidRPr="002E0049" w:rsidRDefault="00807BB5" w:rsidP="00807BB5">
      <w:pPr>
        <w:suppressAutoHyphens/>
        <w:spacing w:after="0" w:line="240" w:lineRule="auto"/>
        <w:ind w:left="1080"/>
        <w:rPr>
          <w:rFonts w:ascii="Times New Roman" w:eastAsia="Times New Roman" w:hAnsi="Times New Roman" w:cs="Times New Roman"/>
          <w:b/>
          <w:bCs/>
          <w:sz w:val="24"/>
          <w:szCs w:val="24"/>
          <w:lang w:eastAsia="ar-SA"/>
        </w:rPr>
      </w:pPr>
    </w:p>
    <w:p w14:paraId="60ABF196" w14:textId="181E69A3" w:rsidR="003E4797" w:rsidRPr="002E0049" w:rsidRDefault="003E4797" w:rsidP="003E4797">
      <w:pPr>
        <w:numPr>
          <w:ilvl w:val="1"/>
          <w:numId w:val="5"/>
        </w:numPr>
        <w:tabs>
          <w:tab w:val="left" w:pos="284"/>
        </w:tabs>
        <w:suppressAutoHyphens/>
        <w:spacing w:after="0" w:line="240" w:lineRule="auto"/>
        <w:jc w:val="both"/>
        <w:rPr>
          <w:rFonts w:ascii="Times New Roman" w:eastAsia="Times New Roman" w:hAnsi="Times New Roman" w:cs="Times New Roman"/>
          <w:sz w:val="24"/>
          <w:szCs w:val="24"/>
          <w:lang w:eastAsia="ar-SA"/>
        </w:rPr>
      </w:pPr>
      <w:r w:rsidRPr="002E0049">
        <w:rPr>
          <w:rFonts w:ascii="Times New Roman" w:eastAsia="Times New Roman" w:hAnsi="Times New Roman" w:cs="Times New Roman"/>
          <w:sz w:val="24"/>
          <w:szCs w:val="24"/>
          <w:lang w:eastAsia="ar-SA"/>
        </w:rPr>
        <w:t xml:space="preserve"> По настоящему Договору Принципал поручает, а Агент </w:t>
      </w:r>
      <w:r w:rsidR="00B51B64" w:rsidRPr="002E0049">
        <w:rPr>
          <w:rFonts w:ascii="Times New Roman" w:eastAsia="Times New Roman" w:hAnsi="Times New Roman" w:cs="Times New Roman"/>
          <w:sz w:val="24"/>
          <w:szCs w:val="24"/>
          <w:lang w:eastAsia="ar-SA"/>
        </w:rPr>
        <w:t>принимает на себя обязательство за вознаграждение</w:t>
      </w:r>
      <w:r w:rsidRPr="002E0049">
        <w:rPr>
          <w:rFonts w:ascii="Times New Roman" w:eastAsia="Times New Roman" w:hAnsi="Times New Roman" w:cs="Times New Roman"/>
          <w:sz w:val="24"/>
          <w:szCs w:val="24"/>
          <w:lang w:eastAsia="ar-SA"/>
        </w:rPr>
        <w:t xml:space="preserve"> совершать от </w:t>
      </w:r>
      <w:r w:rsidR="009B665F" w:rsidRPr="002E0049">
        <w:rPr>
          <w:rFonts w:ascii="Times New Roman" w:eastAsia="Times New Roman" w:hAnsi="Times New Roman" w:cs="Times New Roman"/>
          <w:sz w:val="24"/>
          <w:szCs w:val="24"/>
          <w:lang w:eastAsia="ar-SA"/>
        </w:rPr>
        <w:t>имени</w:t>
      </w:r>
      <w:r w:rsidRPr="002E0049">
        <w:rPr>
          <w:rFonts w:ascii="Times New Roman" w:eastAsia="Times New Roman" w:hAnsi="Times New Roman" w:cs="Times New Roman"/>
          <w:sz w:val="24"/>
          <w:szCs w:val="24"/>
          <w:lang w:eastAsia="ar-SA"/>
        </w:rPr>
        <w:t xml:space="preserve"> и за счет Принципала действия, направленные на </w:t>
      </w:r>
      <w:r w:rsidR="00B51B64" w:rsidRPr="002E0049">
        <w:rPr>
          <w:rFonts w:ascii="Times New Roman" w:eastAsia="Times New Roman" w:hAnsi="Times New Roman" w:cs="Times New Roman"/>
          <w:sz w:val="24"/>
          <w:szCs w:val="24"/>
          <w:lang w:eastAsia="ar-SA"/>
        </w:rPr>
        <w:t>поиск контрагентов-</w:t>
      </w:r>
      <w:r w:rsidR="007502C6" w:rsidRPr="002E0049">
        <w:rPr>
          <w:rFonts w:ascii="Times New Roman" w:eastAsia="Times New Roman" w:hAnsi="Times New Roman" w:cs="Times New Roman"/>
          <w:sz w:val="24"/>
          <w:szCs w:val="24"/>
          <w:lang w:eastAsia="ar-SA"/>
        </w:rPr>
        <w:t>покупателей</w:t>
      </w:r>
      <w:r w:rsidR="00483134" w:rsidRPr="002E0049">
        <w:rPr>
          <w:rFonts w:ascii="Times New Roman" w:eastAsia="Times New Roman" w:hAnsi="Times New Roman" w:cs="Times New Roman"/>
          <w:sz w:val="24"/>
          <w:szCs w:val="24"/>
          <w:lang w:eastAsia="ar-SA"/>
        </w:rPr>
        <w:t xml:space="preserve"> </w:t>
      </w:r>
      <w:r w:rsidR="00F23A70">
        <w:rPr>
          <w:rFonts w:ascii="Times New Roman" w:eastAsia="Times New Roman" w:hAnsi="Times New Roman" w:cs="Times New Roman"/>
          <w:sz w:val="24"/>
          <w:szCs w:val="24"/>
          <w:lang w:eastAsia="ar-SA"/>
        </w:rPr>
        <w:t>запасных частей для спецтехники</w:t>
      </w:r>
      <w:r w:rsidR="00483134" w:rsidRPr="002E0049">
        <w:rPr>
          <w:rFonts w:ascii="Times New Roman" w:eastAsia="Times New Roman" w:hAnsi="Times New Roman" w:cs="Times New Roman"/>
          <w:sz w:val="24"/>
          <w:szCs w:val="24"/>
          <w:lang w:eastAsia="ar-SA"/>
        </w:rPr>
        <w:t>,</w:t>
      </w:r>
      <w:r w:rsidR="00B51B64" w:rsidRPr="002E0049">
        <w:rPr>
          <w:rFonts w:ascii="Times New Roman" w:eastAsia="Times New Roman" w:hAnsi="Times New Roman" w:cs="Times New Roman"/>
          <w:sz w:val="24"/>
          <w:szCs w:val="24"/>
          <w:lang w:eastAsia="ar-SA"/>
        </w:rPr>
        <w:t xml:space="preserve"> а также действия, связанные с заключением, исполнением, изменением и расторжением/прекращением гражданско-правовых отношений Принципала с контрагентами-</w:t>
      </w:r>
      <w:r w:rsidR="007502C6" w:rsidRPr="002E0049">
        <w:rPr>
          <w:rFonts w:ascii="Times New Roman" w:eastAsia="Times New Roman" w:hAnsi="Times New Roman" w:cs="Times New Roman"/>
          <w:sz w:val="24"/>
          <w:szCs w:val="24"/>
          <w:lang w:eastAsia="ar-SA"/>
        </w:rPr>
        <w:t>покупателями</w:t>
      </w:r>
      <w:r w:rsidR="00F23A70">
        <w:rPr>
          <w:rFonts w:ascii="Times New Roman" w:eastAsia="Times New Roman" w:hAnsi="Times New Roman" w:cs="Times New Roman"/>
          <w:sz w:val="24"/>
          <w:szCs w:val="24"/>
          <w:lang w:eastAsia="ar-SA"/>
        </w:rPr>
        <w:t xml:space="preserve"> </w:t>
      </w:r>
      <w:r w:rsidR="00483134" w:rsidRPr="002E0049">
        <w:rPr>
          <w:rFonts w:ascii="Times New Roman" w:eastAsia="Times New Roman" w:hAnsi="Times New Roman" w:cs="Times New Roman"/>
          <w:sz w:val="24"/>
          <w:szCs w:val="24"/>
          <w:lang w:eastAsia="ar-SA"/>
        </w:rPr>
        <w:t xml:space="preserve">(совершение покупки у Принципала </w:t>
      </w:r>
      <w:r w:rsidR="00F23A70">
        <w:rPr>
          <w:rFonts w:ascii="Times New Roman" w:eastAsia="Times New Roman" w:hAnsi="Times New Roman" w:cs="Times New Roman"/>
          <w:sz w:val="24"/>
          <w:szCs w:val="24"/>
          <w:lang w:eastAsia="ar-SA"/>
        </w:rPr>
        <w:t>запасных частей для спецтехники</w:t>
      </w:r>
      <w:r w:rsidR="00483134" w:rsidRPr="002E0049">
        <w:rPr>
          <w:rFonts w:ascii="Times New Roman" w:eastAsia="Times New Roman" w:hAnsi="Times New Roman" w:cs="Times New Roman"/>
          <w:sz w:val="24"/>
          <w:szCs w:val="24"/>
          <w:lang w:eastAsia="ar-SA"/>
        </w:rPr>
        <w:t>)</w:t>
      </w:r>
      <w:r w:rsidR="00E04CBE" w:rsidRPr="002E0049">
        <w:rPr>
          <w:rFonts w:ascii="Times New Roman" w:eastAsia="Times New Roman" w:hAnsi="Times New Roman" w:cs="Times New Roman"/>
          <w:sz w:val="24"/>
          <w:szCs w:val="24"/>
          <w:lang w:eastAsia="ar-SA"/>
        </w:rPr>
        <w:t>.</w:t>
      </w:r>
    </w:p>
    <w:p w14:paraId="3F5FF064" w14:textId="7BDE3D5C" w:rsidR="003E4797" w:rsidRPr="002E0049" w:rsidRDefault="003E4797" w:rsidP="00483134">
      <w:pPr>
        <w:numPr>
          <w:ilvl w:val="1"/>
          <w:numId w:val="5"/>
        </w:numPr>
        <w:tabs>
          <w:tab w:val="left" w:pos="284"/>
        </w:tabs>
        <w:suppressAutoHyphens/>
        <w:spacing w:after="0" w:line="240" w:lineRule="auto"/>
        <w:jc w:val="both"/>
        <w:rPr>
          <w:rFonts w:ascii="Times New Roman" w:eastAsia="Times New Roman" w:hAnsi="Times New Roman" w:cs="Times New Roman"/>
          <w:sz w:val="24"/>
          <w:szCs w:val="24"/>
          <w:lang w:eastAsia="ar-SA"/>
        </w:rPr>
      </w:pPr>
      <w:r w:rsidRPr="002E0049">
        <w:rPr>
          <w:rFonts w:ascii="Times New Roman" w:eastAsia="Times New Roman" w:hAnsi="Times New Roman" w:cs="Times New Roman"/>
          <w:sz w:val="24"/>
          <w:szCs w:val="24"/>
          <w:lang w:eastAsia="ar-SA"/>
        </w:rPr>
        <w:t>В рамках настоящего Договора Агент осуществляет действия, направленные</w:t>
      </w:r>
      <w:r w:rsidR="00483134" w:rsidRPr="002E0049">
        <w:rPr>
          <w:rFonts w:ascii="Times New Roman" w:eastAsia="Times New Roman" w:hAnsi="Times New Roman" w:cs="Times New Roman"/>
          <w:sz w:val="24"/>
          <w:szCs w:val="24"/>
          <w:lang w:eastAsia="ar-SA"/>
        </w:rPr>
        <w:t xml:space="preserve"> на совершение покупки </w:t>
      </w:r>
      <w:r w:rsidR="00F23A70">
        <w:rPr>
          <w:rFonts w:ascii="Times New Roman" w:eastAsia="Times New Roman" w:hAnsi="Times New Roman" w:cs="Times New Roman"/>
          <w:sz w:val="24"/>
          <w:szCs w:val="24"/>
          <w:lang w:eastAsia="ar-SA"/>
        </w:rPr>
        <w:t>запасных частей для спецтехники</w:t>
      </w:r>
      <w:r w:rsidR="00483134" w:rsidRPr="002E0049">
        <w:rPr>
          <w:rFonts w:ascii="Times New Roman" w:eastAsia="Times New Roman" w:hAnsi="Times New Roman" w:cs="Times New Roman"/>
          <w:sz w:val="24"/>
          <w:szCs w:val="24"/>
          <w:lang w:eastAsia="ar-SA"/>
        </w:rPr>
        <w:t xml:space="preserve"> третьими лицами (контрагентами) у Принципала, путем размещения и формирования корзины</w:t>
      </w:r>
      <w:r w:rsidR="00F23A70">
        <w:rPr>
          <w:rFonts w:ascii="Times New Roman" w:eastAsia="Times New Roman" w:hAnsi="Times New Roman" w:cs="Times New Roman"/>
          <w:sz w:val="24"/>
          <w:szCs w:val="24"/>
          <w:lang w:eastAsia="ar-SA"/>
        </w:rPr>
        <w:t xml:space="preserve"> (заказа)</w:t>
      </w:r>
      <w:r w:rsidR="00483134" w:rsidRPr="002E0049">
        <w:rPr>
          <w:rFonts w:ascii="Times New Roman" w:eastAsia="Times New Roman" w:hAnsi="Times New Roman" w:cs="Times New Roman"/>
          <w:sz w:val="24"/>
          <w:szCs w:val="24"/>
          <w:lang w:eastAsia="ar-SA"/>
        </w:rPr>
        <w:t xml:space="preserve"> </w:t>
      </w:r>
      <w:r w:rsidR="00F23A70">
        <w:rPr>
          <w:rFonts w:ascii="Times New Roman" w:eastAsia="Times New Roman" w:hAnsi="Times New Roman" w:cs="Times New Roman"/>
          <w:sz w:val="24"/>
          <w:szCs w:val="24"/>
          <w:lang w:eastAsia="ar-SA"/>
        </w:rPr>
        <w:t>запасных частей для спецтехники</w:t>
      </w:r>
      <w:r w:rsidR="00483134" w:rsidRPr="002E0049">
        <w:rPr>
          <w:rFonts w:ascii="Times New Roman" w:eastAsia="Times New Roman" w:hAnsi="Times New Roman" w:cs="Times New Roman"/>
          <w:sz w:val="24"/>
          <w:szCs w:val="24"/>
          <w:lang w:eastAsia="ar-SA"/>
        </w:rPr>
        <w:t xml:space="preserve"> на собственном интернет </w:t>
      </w:r>
      <w:r w:rsidR="00483134" w:rsidRPr="00F23A70">
        <w:rPr>
          <w:rFonts w:ascii="Times New Roman" w:eastAsia="Times New Roman" w:hAnsi="Times New Roman" w:cs="Times New Roman"/>
          <w:sz w:val="24"/>
          <w:szCs w:val="24"/>
          <w:lang w:eastAsia="ar-SA"/>
        </w:rPr>
        <w:t xml:space="preserve">сайте </w:t>
      </w:r>
      <w:r w:rsidR="00F23A70" w:rsidRPr="00F23A70">
        <w:rPr>
          <w:rFonts w:ascii="Times New Roman" w:hAnsi="Times New Roman" w:cs="Times New Roman"/>
          <w:sz w:val="24"/>
          <w:szCs w:val="24"/>
        </w:rPr>
        <w:t>https://specavto.ru/</w:t>
      </w:r>
      <w:r w:rsidR="00F23A70" w:rsidRPr="00F23A70">
        <w:t xml:space="preserve"> </w:t>
      </w:r>
      <w:r w:rsidR="00483134" w:rsidRPr="002E0049">
        <w:rPr>
          <w:rFonts w:ascii="Times New Roman" w:eastAsia="Times New Roman" w:hAnsi="Times New Roman" w:cs="Times New Roman"/>
          <w:sz w:val="24"/>
          <w:szCs w:val="24"/>
          <w:lang w:eastAsia="ar-SA"/>
        </w:rPr>
        <w:t>(далее – Сервис)</w:t>
      </w:r>
      <w:r w:rsidRPr="002E0049">
        <w:rPr>
          <w:rFonts w:ascii="Times New Roman" w:eastAsia="Times New Roman" w:hAnsi="Times New Roman" w:cs="Times New Roman"/>
          <w:sz w:val="24"/>
          <w:szCs w:val="24"/>
          <w:lang w:eastAsia="ar-SA"/>
        </w:rPr>
        <w:t xml:space="preserve">.  </w:t>
      </w:r>
    </w:p>
    <w:p w14:paraId="5E96118E" w14:textId="3750A44B" w:rsidR="00483134" w:rsidRPr="002E0049" w:rsidRDefault="003E4797" w:rsidP="00483134">
      <w:pPr>
        <w:numPr>
          <w:ilvl w:val="1"/>
          <w:numId w:val="5"/>
        </w:numPr>
        <w:shd w:val="clear" w:color="auto" w:fill="FFFFFF"/>
        <w:tabs>
          <w:tab w:val="left" w:pos="284"/>
        </w:tabs>
        <w:suppressAutoHyphens/>
        <w:spacing w:after="0" w:line="240" w:lineRule="auto"/>
        <w:contextualSpacing/>
        <w:jc w:val="both"/>
        <w:rPr>
          <w:rFonts w:ascii="Times New Roman" w:eastAsia="Times New Roman" w:hAnsi="Times New Roman" w:cs="Times New Roman"/>
          <w:sz w:val="24"/>
          <w:szCs w:val="24"/>
          <w:lang w:eastAsia="ar-SA"/>
        </w:rPr>
      </w:pPr>
      <w:r w:rsidRPr="002E0049">
        <w:rPr>
          <w:rFonts w:ascii="Times New Roman" w:eastAsia="Times New Roman" w:hAnsi="Times New Roman" w:cs="Times New Roman"/>
          <w:sz w:val="24"/>
          <w:szCs w:val="24"/>
          <w:lang w:eastAsia="ar-SA"/>
        </w:rPr>
        <w:t>Поручение, указанное в п.1.1 настоящего договора, считается выполненным Агентом и подлежащим оплате </w:t>
      </w:r>
      <w:r w:rsidR="00E04CBE" w:rsidRPr="002E0049">
        <w:rPr>
          <w:rFonts w:ascii="Times New Roman" w:eastAsia="Times New Roman" w:hAnsi="Times New Roman" w:cs="Times New Roman"/>
          <w:sz w:val="24"/>
          <w:szCs w:val="24"/>
          <w:lang w:eastAsia="ar-SA"/>
        </w:rPr>
        <w:t>Принципалом </w:t>
      </w:r>
      <w:r w:rsidR="00483134" w:rsidRPr="002E0049">
        <w:rPr>
          <w:rFonts w:ascii="Times New Roman" w:eastAsia="Times New Roman" w:hAnsi="Times New Roman" w:cs="Times New Roman"/>
          <w:sz w:val="24"/>
          <w:szCs w:val="24"/>
          <w:lang w:eastAsia="ar-SA"/>
        </w:rPr>
        <w:t xml:space="preserve">после формирования и </w:t>
      </w:r>
      <w:r w:rsidR="00F23A70" w:rsidRPr="002E0049">
        <w:rPr>
          <w:rFonts w:ascii="Times New Roman" w:eastAsia="Times New Roman" w:hAnsi="Times New Roman" w:cs="Times New Roman"/>
          <w:sz w:val="24"/>
          <w:szCs w:val="24"/>
          <w:lang w:eastAsia="ar-SA"/>
        </w:rPr>
        <w:t xml:space="preserve">поступления заказа </w:t>
      </w:r>
      <w:r w:rsidR="00F23A70">
        <w:rPr>
          <w:rFonts w:ascii="Times New Roman" w:eastAsia="Times New Roman" w:hAnsi="Times New Roman" w:cs="Times New Roman"/>
          <w:sz w:val="24"/>
          <w:szCs w:val="24"/>
          <w:lang w:eastAsia="ar-SA"/>
        </w:rPr>
        <w:t xml:space="preserve">запасных частей и иных </w:t>
      </w:r>
      <w:r w:rsidR="00F23A70" w:rsidRPr="002E0049">
        <w:rPr>
          <w:rFonts w:ascii="Times New Roman" w:eastAsia="Times New Roman" w:hAnsi="Times New Roman" w:cs="Times New Roman"/>
          <w:sz w:val="24"/>
          <w:szCs w:val="24"/>
          <w:lang w:eastAsia="ar-SA"/>
        </w:rPr>
        <w:t>товаров,</w:t>
      </w:r>
      <w:r w:rsidR="00F23A70">
        <w:rPr>
          <w:rFonts w:ascii="Times New Roman" w:eastAsia="Times New Roman" w:hAnsi="Times New Roman" w:cs="Times New Roman"/>
          <w:sz w:val="24"/>
          <w:szCs w:val="24"/>
          <w:lang w:eastAsia="ar-SA"/>
        </w:rPr>
        <w:t xml:space="preserve"> предназначенных для спецтехники</w:t>
      </w:r>
      <w:r w:rsidR="00483134" w:rsidRPr="002E0049">
        <w:rPr>
          <w:rFonts w:ascii="Times New Roman" w:eastAsia="Times New Roman" w:hAnsi="Times New Roman" w:cs="Times New Roman"/>
          <w:sz w:val="24"/>
          <w:szCs w:val="24"/>
          <w:lang w:eastAsia="ar-SA"/>
        </w:rPr>
        <w:t xml:space="preserve"> на электронный адрес Принципала от контрагентов, сформированный и направленный с Сервиса.</w:t>
      </w:r>
    </w:p>
    <w:p w14:paraId="3E2C5DA3" w14:textId="77777777" w:rsidR="003E4797" w:rsidRPr="002E0049" w:rsidRDefault="003E4797" w:rsidP="00D63EDF">
      <w:pPr>
        <w:shd w:val="clear" w:color="auto" w:fill="FFFFFF"/>
        <w:tabs>
          <w:tab w:val="left" w:pos="284"/>
        </w:tabs>
        <w:suppressAutoHyphens/>
        <w:spacing w:after="0" w:line="240" w:lineRule="auto"/>
        <w:ind w:left="360"/>
        <w:contextualSpacing/>
        <w:jc w:val="both"/>
        <w:rPr>
          <w:rFonts w:ascii="Times New Roman" w:eastAsia="Times New Roman" w:hAnsi="Times New Roman" w:cs="Times New Roman"/>
          <w:sz w:val="24"/>
          <w:szCs w:val="24"/>
          <w:lang w:eastAsia="ar-SA"/>
        </w:rPr>
      </w:pPr>
    </w:p>
    <w:p w14:paraId="47110304" w14:textId="77777777" w:rsidR="003E4797" w:rsidRPr="002E0049" w:rsidRDefault="003E4797" w:rsidP="003E4797">
      <w:pPr>
        <w:suppressAutoHyphens/>
        <w:spacing w:after="0" w:line="240" w:lineRule="auto"/>
        <w:jc w:val="both"/>
        <w:rPr>
          <w:rFonts w:ascii="Times New Roman" w:eastAsia="Times New Roman" w:hAnsi="Times New Roman" w:cs="Times New Roman"/>
          <w:sz w:val="24"/>
          <w:szCs w:val="24"/>
          <w:lang w:eastAsia="ar-SA"/>
        </w:rPr>
      </w:pPr>
    </w:p>
    <w:p w14:paraId="72AD9142" w14:textId="77777777" w:rsidR="003E4797" w:rsidRPr="002E0049" w:rsidRDefault="003E4797" w:rsidP="003E4797">
      <w:pPr>
        <w:suppressAutoHyphens/>
        <w:spacing w:after="0" w:line="240" w:lineRule="auto"/>
        <w:jc w:val="both"/>
        <w:rPr>
          <w:rFonts w:ascii="Times New Roman" w:eastAsia="Times New Roman" w:hAnsi="Times New Roman" w:cs="Times New Roman"/>
          <w:sz w:val="24"/>
          <w:szCs w:val="24"/>
          <w:lang w:eastAsia="ar-SA"/>
        </w:rPr>
      </w:pPr>
    </w:p>
    <w:p w14:paraId="07AA84E5" w14:textId="77777777" w:rsidR="00773CA2" w:rsidRPr="002E0049" w:rsidRDefault="00773CA2" w:rsidP="00773CA2">
      <w:pPr>
        <w:numPr>
          <w:ilvl w:val="0"/>
          <w:numId w:val="2"/>
        </w:numPr>
        <w:suppressAutoHyphens/>
        <w:spacing w:after="0" w:line="240" w:lineRule="auto"/>
        <w:ind w:hanging="360"/>
        <w:jc w:val="center"/>
        <w:rPr>
          <w:rFonts w:ascii="Times New Roman" w:eastAsia="Times New Roman" w:hAnsi="Times New Roman" w:cs="Times New Roman"/>
          <w:b/>
          <w:bCs/>
          <w:sz w:val="24"/>
          <w:szCs w:val="24"/>
          <w:lang w:val="en-US" w:eastAsia="ar-SA"/>
        </w:rPr>
      </w:pPr>
      <w:r w:rsidRPr="002E0049">
        <w:rPr>
          <w:rFonts w:ascii="Times New Roman" w:eastAsia="Times New Roman" w:hAnsi="Times New Roman" w:cs="Times New Roman"/>
          <w:b/>
          <w:bCs/>
          <w:sz w:val="24"/>
          <w:szCs w:val="24"/>
          <w:lang w:val="en-US" w:eastAsia="ar-SA"/>
        </w:rPr>
        <w:t>ОБЯЗАННОСТИ СТОРОН</w:t>
      </w:r>
    </w:p>
    <w:p w14:paraId="33B8F8AB" w14:textId="77777777" w:rsidR="00807BB5" w:rsidRPr="002E0049" w:rsidRDefault="00807BB5" w:rsidP="00807BB5">
      <w:pPr>
        <w:suppressAutoHyphens/>
        <w:spacing w:after="0" w:line="240" w:lineRule="auto"/>
        <w:ind w:left="420"/>
        <w:rPr>
          <w:rFonts w:ascii="Times New Roman" w:eastAsia="Times New Roman" w:hAnsi="Times New Roman" w:cs="Times New Roman"/>
          <w:b/>
          <w:bCs/>
          <w:sz w:val="24"/>
          <w:szCs w:val="24"/>
          <w:lang w:val="en-US" w:eastAsia="ar-SA"/>
        </w:rPr>
      </w:pPr>
    </w:p>
    <w:p w14:paraId="5A2889CB" w14:textId="77777777" w:rsidR="00773CA2" w:rsidRPr="002E0049" w:rsidRDefault="00773CA2" w:rsidP="00773CA2">
      <w:pPr>
        <w:numPr>
          <w:ilvl w:val="1"/>
          <w:numId w:val="2"/>
        </w:numPr>
        <w:tabs>
          <w:tab w:val="left" w:pos="426"/>
        </w:tabs>
        <w:suppressAutoHyphens/>
        <w:spacing w:after="0" w:line="240" w:lineRule="auto"/>
        <w:jc w:val="both"/>
        <w:rPr>
          <w:rFonts w:ascii="Times New Roman" w:eastAsia="Times New Roman" w:hAnsi="Times New Roman" w:cs="Times New Roman"/>
          <w:sz w:val="24"/>
          <w:szCs w:val="24"/>
          <w:lang w:val="en-US" w:eastAsia="ar-SA"/>
        </w:rPr>
      </w:pPr>
      <w:r w:rsidRPr="002E0049">
        <w:rPr>
          <w:rFonts w:ascii="Times New Roman" w:eastAsia="Times New Roman" w:hAnsi="Times New Roman" w:cs="Times New Roman"/>
          <w:sz w:val="24"/>
          <w:szCs w:val="24"/>
          <w:lang w:eastAsia="ar-SA"/>
        </w:rPr>
        <w:t>Агент</w:t>
      </w:r>
      <w:r w:rsidR="00362CD1">
        <w:rPr>
          <w:rFonts w:ascii="Times New Roman" w:eastAsia="Times New Roman" w:hAnsi="Times New Roman" w:cs="Times New Roman"/>
          <w:sz w:val="24"/>
          <w:szCs w:val="24"/>
          <w:lang w:eastAsia="ar-SA"/>
        </w:rPr>
        <w:t xml:space="preserve"> </w:t>
      </w:r>
      <w:r w:rsidRPr="002E0049">
        <w:rPr>
          <w:rFonts w:ascii="Times New Roman" w:eastAsia="Times New Roman" w:hAnsi="Times New Roman" w:cs="Times New Roman"/>
          <w:sz w:val="24"/>
          <w:szCs w:val="24"/>
          <w:lang w:eastAsia="ar-SA"/>
        </w:rPr>
        <w:t>обязуется</w:t>
      </w:r>
      <w:r w:rsidRPr="002E0049">
        <w:rPr>
          <w:rFonts w:ascii="Times New Roman" w:eastAsia="Times New Roman" w:hAnsi="Times New Roman" w:cs="Times New Roman"/>
          <w:sz w:val="24"/>
          <w:szCs w:val="24"/>
          <w:lang w:val="en-US" w:eastAsia="ar-SA"/>
        </w:rPr>
        <w:t>:</w:t>
      </w:r>
    </w:p>
    <w:p w14:paraId="603B0A22" w14:textId="70D4CD62" w:rsidR="00773CA2" w:rsidRPr="002E0049" w:rsidRDefault="00773CA2" w:rsidP="00773CA2">
      <w:pPr>
        <w:numPr>
          <w:ilvl w:val="2"/>
          <w:numId w:val="2"/>
        </w:numPr>
        <w:tabs>
          <w:tab w:val="left" w:pos="426"/>
        </w:tabs>
        <w:suppressAutoHyphens/>
        <w:spacing w:after="0" w:line="240" w:lineRule="auto"/>
        <w:jc w:val="both"/>
        <w:rPr>
          <w:rFonts w:ascii="Times New Roman" w:eastAsia="Times New Roman" w:hAnsi="Times New Roman" w:cs="Times New Roman"/>
          <w:sz w:val="24"/>
          <w:szCs w:val="24"/>
          <w:lang w:eastAsia="ar-SA"/>
        </w:rPr>
      </w:pPr>
      <w:r w:rsidRPr="002E0049">
        <w:rPr>
          <w:rFonts w:ascii="Times New Roman" w:eastAsia="Times New Roman" w:hAnsi="Times New Roman" w:cs="Times New Roman"/>
          <w:sz w:val="24"/>
          <w:szCs w:val="24"/>
          <w:lang w:eastAsia="ar-SA"/>
        </w:rPr>
        <w:t>Производить действия, направленные на поиск контрагентов-</w:t>
      </w:r>
      <w:r w:rsidR="007502C6" w:rsidRPr="002E0049">
        <w:rPr>
          <w:rFonts w:ascii="Times New Roman" w:eastAsia="Times New Roman" w:hAnsi="Times New Roman" w:cs="Times New Roman"/>
          <w:sz w:val="24"/>
          <w:szCs w:val="24"/>
          <w:lang w:eastAsia="ar-SA"/>
        </w:rPr>
        <w:t>покупателей</w:t>
      </w:r>
      <w:r w:rsidR="00483134" w:rsidRPr="002E0049">
        <w:rPr>
          <w:rFonts w:ascii="Times New Roman" w:eastAsia="Times New Roman" w:hAnsi="Times New Roman" w:cs="Times New Roman"/>
          <w:sz w:val="24"/>
          <w:szCs w:val="24"/>
          <w:lang w:eastAsia="ar-SA"/>
        </w:rPr>
        <w:t xml:space="preserve"> </w:t>
      </w:r>
      <w:r w:rsidR="00F23A70">
        <w:rPr>
          <w:rFonts w:ascii="Times New Roman" w:eastAsia="Times New Roman" w:hAnsi="Times New Roman" w:cs="Times New Roman"/>
          <w:sz w:val="24"/>
          <w:szCs w:val="24"/>
          <w:lang w:eastAsia="ar-SA"/>
        </w:rPr>
        <w:t>запасных частей для спецтехники</w:t>
      </w:r>
      <w:r w:rsidRPr="002E0049">
        <w:rPr>
          <w:rFonts w:ascii="Times New Roman" w:eastAsia="Times New Roman" w:hAnsi="Times New Roman" w:cs="Times New Roman"/>
          <w:sz w:val="24"/>
          <w:szCs w:val="24"/>
          <w:lang w:eastAsia="ar-SA"/>
        </w:rPr>
        <w:t xml:space="preserve">, </w:t>
      </w:r>
      <w:r w:rsidR="007502C6" w:rsidRPr="002E0049">
        <w:rPr>
          <w:rFonts w:ascii="Times New Roman" w:eastAsia="Times New Roman" w:hAnsi="Times New Roman" w:cs="Times New Roman"/>
          <w:sz w:val="24"/>
          <w:szCs w:val="24"/>
          <w:lang w:eastAsia="ar-SA"/>
        </w:rPr>
        <w:t>имеющегося у</w:t>
      </w:r>
      <w:r w:rsidRPr="002E0049">
        <w:rPr>
          <w:rFonts w:ascii="Times New Roman" w:eastAsia="Times New Roman" w:hAnsi="Times New Roman" w:cs="Times New Roman"/>
          <w:sz w:val="24"/>
          <w:szCs w:val="24"/>
          <w:lang w:eastAsia="ar-SA"/>
        </w:rPr>
        <w:t xml:space="preserve"> Принципала, а также действия, связанные с заключением, исполнением, изменением и расторжением/прекращением гражданско-правовых отношений Принципала с контрагентами-</w:t>
      </w:r>
      <w:r w:rsidR="007502C6" w:rsidRPr="002E0049">
        <w:rPr>
          <w:rFonts w:ascii="Times New Roman" w:eastAsia="Times New Roman" w:hAnsi="Times New Roman" w:cs="Times New Roman"/>
          <w:sz w:val="24"/>
          <w:szCs w:val="24"/>
          <w:lang w:eastAsia="ar-SA"/>
        </w:rPr>
        <w:t>покупателями</w:t>
      </w:r>
      <w:r w:rsidR="00483134" w:rsidRPr="002E0049">
        <w:rPr>
          <w:rFonts w:ascii="Times New Roman" w:eastAsia="Times New Roman" w:hAnsi="Times New Roman" w:cs="Times New Roman"/>
          <w:sz w:val="24"/>
          <w:szCs w:val="24"/>
          <w:lang w:eastAsia="ar-SA"/>
        </w:rPr>
        <w:t xml:space="preserve"> </w:t>
      </w:r>
      <w:r w:rsidR="00F23A70">
        <w:rPr>
          <w:rFonts w:ascii="Times New Roman" w:eastAsia="Times New Roman" w:hAnsi="Times New Roman" w:cs="Times New Roman"/>
          <w:sz w:val="24"/>
          <w:szCs w:val="24"/>
          <w:lang w:eastAsia="ar-SA"/>
        </w:rPr>
        <w:t>запасных частей для спецтехники</w:t>
      </w:r>
      <w:r w:rsidRPr="002E0049">
        <w:rPr>
          <w:rFonts w:ascii="Times New Roman" w:eastAsia="Times New Roman" w:hAnsi="Times New Roman" w:cs="Times New Roman"/>
          <w:sz w:val="24"/>
          <w:szCs w:val="24"/>
          <w:lang w:eastAsia="ar-SA"/>
        </w:rPr>
        <w:t>.</w:t>
      </w:r>
    </w:p>
    <w:p w14:paraId="5400AEF0" w14:textId="77777777" w:rsidR="00773CA2" w:rsidRPr="002E0049" w:rsidRDefault="00773CA2" w:rsidP="00773CA2">
      <w:pPr>
        <w:numPr>
          <w:ilvl w:val="2"/>
          <w:numId w:val="2"/>
        </w:numPr>
        <w:tabs>
          <w:tab w:val="left" w:pos="426"/>
        </w:tabs>
        <w:suppressAutoHyphens/>
        <w:spacing w:after="0" w:line="240" w:lineRule="auto"/>
        <w:jc w:val="both"/>
        <w:rPr>
          <w:rFonts w:ascii="Times New Roman" w:eastAsia="Times New Roman" w:hAnsi="Times New Roman" w:cs="Times New Roman"/>
          <w:sz w:val="24"/>
          <w:szCs w:val="24"/>
          <w:lang w:eastAsia="ar-SA"/>
        </w:rPr>
      </w:pPr>
      <w:r w:rsidRPr="002E0049">
        <w:rPr>
          <w:rFonts w:ascii="Times New Roman" w:eastAsia="Times New Roman" w:hAnsi="Times New Roman" w:cs="Times New Roman"/>
          <w:sz w:val="24"/>
          <w:szCs w:val="24"/>
          <w:lang w:eastAsia="ar-SA"/>
        </w:rPr>
        <w:t>Оказывать консультационную поддержку Принципалу по вопросам, связанным со взаимодействием с контрагентами как участниками гражданского оборота.</w:t>
      </w:r>
    </w:p>
    <w:p w14:paraId="39441F4E" w14:textId="7477D7F8" w:rsidR="00773CA2" w:rsidRPr="002E0049" w:rsidRDefault="002127D2" w:rsidP="00430E3C">
      <w:pPr>
        <w:numPr>
          <w:ilvl w:val="2"/>
          <w:numId w:val="2"/>
        </w:numPr>
        <w:tabs>
          <w:tab w:val="left" w:pos="426"/>
          <w:tab w:val="left" w:pos="567"/>
        </w:tabs>
        <w:suppressAutoHyphens/>
        <w:spacing w:after="0" w:line="240" w:lineRule="auto"/>
        <w:jc w:val="both"/>
        <w:rPr>
          <w:rFonts w:ascii="Times New Roman" w:eastAsia="Times New Roman" w:hAnsi="Times New Roman" w:cs="Times New Roman"/>
          <w:sz w:val="24"/>
          <w:szCs w:val="24"/>
          <w:lang w:eastAsia="ar-SA"/>
        </w:rPr>
      </w:pPr>
      <w:r w:rsidRPr="002E0049">
        <w:rPr>
          <w:rFonts w:ascii="Times New Roman" w:eastAsia="Times New Roman" w:hAnsi="Times New Roman" w:cs="Times New Roman"/>
          <w:sz w:val="24"/>
          <w:szCs w:val="24"/>
          <w:lang w:eastAsia="ar-SA"/>
        </w:rPr>
        <w:t>Не позднее 5 рабочих дней посл</w:t>
      </w:r>
      <w:r w:rsidR="00773CA2" w:rsidRPr="002E0049">
        <w:rPr>
          <w:rFonts w:ascii="Times New Roman" w:eastAsia="Times New Roman" w:hAnsi="Times New Roman" w:cs="Times New Roman"/>
          <w:sz w:val="24"/>
          <w:szCs w:val="24"/>
          <w:lang w:eastAsia="ar-SA"/>
        </w:rPr>
        <w:t xml:space="preserve">е исполнения Поручения </w:t>
      </w:r>
      <w:r w:rsidR="00C45A90" w:rsidRPr="002E0049">
        <w:rPr>
          <w:rFonts w:ascii="Times New Roman" w:eastAsia="Times New Roman" w:hAnsi="Times New Roman" w:cs="Times New Roman"/>
          <w:sz w:val="24"/>
          <w:szCs w:val="24"/>
          <w:lang w:eastAsia="ar-SA"/>
        </w:rPr>
        <w:t>Принципала предоставить</w:t>
      </w:r>
      <w:r w:rsidR="00773CA2" w:rsidRPr="002E0049">
        <w:rPr>
          <w:rFonts w:ascii="Times New Roman" w:eastAsia="Times New Roman" w:hAnsi="Times New Roman" w:cs="Times New Roman"/>
          <w:sz w:val="24"/>
          <w:szCs w:val="24"/>
          <w:lang w:eastAsia="ar-SA"/>
        </w:rPr>
        <w:t xml:space="preserve"> Принципалу отчет</w:t>
      </w:r>
      <w:r w:rsidR="00430E3C" w:rsidRPr="002E0049">
        <w:rPr>
          <w:rFonts w:ascii="Times New Roman" w:eastAsia="Times New Roman" w:hAnsi="Times New Roman" w:cs="Times New Roman"/>
          <w:sz w:val="24"/>
          <w:szCs w:val="24"/>
          <w:lang w:eastAsia="ar-SA"/>
        </w:rPr>
        <w:t xml:space="preserve">. Отчетом Агента перед Принципалом по настоящему Договору признается направленный в адрес Принципала с сервиса Агента файл </w:t>
      </w:r>
      <w:r w:rsidR="00430E3C" w:rsidRPr="002E0049">
        <w:rPr>
          <w:rFonts w:ascii="Times New Roman" w:eastAsia="Times New Roman" w:hAnsi="Times New Roman" w:cs="Times New Roman"/>
          <w:sz w:val="24"/>
          <w:szCs w:val="24"/>
          <w:lang w:val="en-US" w:eastAsia="ar-SA"/>
        </w:rPr>
        <w:t>xml</w:t>
      </w:r>
      <w:r w:rsidR="00430E3C" w:rsidRPr="002E0049">
        <w:rPr>
          <w:rFonts w:ascii="Times New Roman" w:eastAsia="Times New Roman" w:hAnsi="Times New Roman" w:cs="Times New Roman"/>
          <w:sz w:val="24"/>
          <w:szCs w:val="24"/>
          <w:lang w:eastAsia="ar-SA"/>
        </w:rPr>
        <w:t xml:space="preserve">, который содержит в себе наименования, количество и цену сформированного заказа контрагентом отдельно по категориям товаров </w:t>
      </w:r>
      <w:r w:rsidR="00F23A70">
        <w:rPr>
          <w:rFonts w:ascii="Times New Roman" w:eastAsia="Times New Roman" w:hAnsi="Times New Roman" w:cs="Times New Roman"/>
          <w:sz w:val="24"/>
          <w:szCs w:val="24"/>
          <w:lang w:eastAsia="ar-SA"/>
        </w:rPr>
        <w:t>запасных частей</w:t>
      </w:r>
      <w:r w:rsidR="00430E3C" w:rsidRPr="002E0049">
        <w:rPr>
          <w:rFonts w:ascii="Times New Roman" w:eastAsia="Times New Roman" w:hAnsi="Times New Roman" w:cs="Times New Roman"/>
          <w:sz w:val="24"/>
          <w:szCs w:val="24"/>
          <w:lang w:eastAsia="ar-SA"/>
        </w:rPr>
        <w:t>, а также общую стоимость сформированного заказа.</w:t>
      </w:r>
    </w:p>
    <w:p w14:paraId="0571BF51" w14:textId="77777777" w:rsidR="007502C6" w:rsidRPr="002E0049" w:rsidRDefault="007502C6" w:rsidP="007502C6">
      <w:pPr>
        <w:tabs>
          <w:tab w:val="left" w:pos="426"/>
          <w:tab w:val="left" w:pos="567"/>
        </w:tabs>
        <w:suppressAutoHyphens/>
        <w:spacing w:after="0" w:line="240" w:lineRule="auto"/>
        <w:ind w:left="720"/>
        <w:jc w:val="both"/>
        <w:rPr>
          <w:rFonts w:ascii="Times New Roman" w:eastAsia="Times New Roman" w:hAnsi="Times New Roman" w:cs="Times New Roman"/>
          <w:sz w:val="24"/>
          <w:szCs w:val="24"/>
          <w:lang w:eastAsia="ar-SA"/>
        </w:rPr>
      </w:pPr>
    </w:p>
    <w:p w14:paraId="77C540F1" w14:textId="77777777" w:rsidR="00773CA2" w:rsidRPr="002E0049" w:rsidRDefault="00773CA2" w:rsidP="00773CA2">
      <w:pPr>
        <w:numPr>
          <w:ilvl w:val="1"/>
          <w:numId w:val="2"/>
        </w:numPr>
        <w:tabs>
          <w:tab w:val="left" w:pos="426"/>
        </w:tabs>
        <w:suppressAutoHyphens/>
        <w:spacing w:after="0" w:line="240" w:lineRule="auto"/>
        <w:jc w:val="both"/>
        <w:rPr>
          <w:rFonts w:ascii="Times New Roman" w:eastAsia="Times New Roman" w:hAnsi="Times New Roman" w:cs="Times New Roman"/>
          <w:sz w:val="24"/>
          <w:szCs w:val="24"/>
          <w:lang w:eastAsia="ar-SA"/>
        </w:rPr>
      </w:pPr>
      <w:r w:rsidRPr="002E0049">
        <w:rPr>
          <w:rFonts w:ascii="Times New Roman" w:eastAsia="Times New Roman" w:hAnsi="Times New Roman" w:cs="Times New Roman"/>
          <w:sz w:val="24"/>
          <w:szCs w:val="24"/>
          <w:lang w:eastAsia="ar-SA"/>
        </w:rPr>
        <w:t>Принципал обязуется:</w:t>
      </w:r>
    </w:p>
    <w:p w14:paraId="6559586E" w14:textId="77777777" w:rsidR="00773CA2" w:rsidRPr="002E0049" w:rsidRDefault="00773CA2" w:rsidP="00773CA2">
      <w:pPr>
        <w:numPr>
          <w:ilvl w:val="2"/>
          <w:numId w:val="2"/>
        </w:numPr>
        <w:tabs>
          <w:tab w:val="left" w:pos="426"/>
        </w:tabs>
        <w:suppressAutoHyphens/>
        <w:spacing w:after="0" w:line="240" w:lineRule="auto"/>
        <w:jc w:val="both"/>
        <w:rPr>
          <w:rFonts w:ascii="Times New Roman" w:eastAsia="Times New Roman" w:hAnsi="Times New Roman" w:cs="Times New Roman"/>
          <w:sz w:val="24"/>
          <w:szCs w:val="24"/>
          <w:lang w:eastAsia="ar-SA"/>
        </w:rPr>
      </w:pPr>
      <w:r w:rsidRPr="002E0049">
        <w:rPr>
          <w:rFonts w:ascii="Times New Roman" w:eastAsia="Times New Roman" w:hAnsi="Times New Roman" w:cs="Times New Roman"/>
          <w:sz w:val="24"/>
          <w:szCs w:val="24"/>
          <w:lang w:eastAsia="ar-SA"/>
        </w:rPr>
        <w:t>Информировать Агента о своих действиях, связанных с выполнением поручения, которые могут отразиться на исполнении Аг</w:t>
      </w:r>
      <w:r w:rsidR="007502C6" w:rsidRPr="002E0049">
        <w:rPr>
          <w:rFonts w:ascii="Times New Roman" w:eastAsia="Times New Roman" w:hAnsi="Times New Roman" w:cs="Times New Roman"/>
          <w:sz w:val="24"/>
          <w:szCs w:val="24"/>
          <w:lang w:eastAsia="ar-SA"/>
        </w:rPr>
        <w:t>ентом обязанностей по Д</w:t>
      </w:r>
      <w:r w:rsidRPr="002E0049">
        <w:rPr>
          <w:rFonts w:ascii="Times New Roman" w:eastAsia="Times New Roman" w:hAnsi="Times New Roman" w:cs="Times New Roman"/>
          <w:sz w:val="24"/>
          <w:szCs w:val="24"/>
          <w:lang w:eastAsia="ar-SA"/>
        </w:rPr>
        <w:t xml:space="preserve">оговору.  </w:t>
      </w:r>
    </w:p>
    <w:p w14:paraId="2FA26FF8" w14:textId="77777777" w:rsidR="00773CA2" w:rsidRPr="002E0049" w:rsidRDefault="00773CA2" w:rsidP="00773CA2">
      <w:pPr>
        <w:numPr>
          <w:ilvl w:val="2"/>
          <w:numId w:val="2"/>
        </w:numPr>
        <w:tabs>
          <w:tab w:val="left" w:pos="426"/>
        </w:tabs>
        <w:suppressAutoHyphens/>
        <w:spacing w:after="0" w:line="240" w:lineRule="auto"/>
        <w:jc w:val="both"/>
        <w:rPr>
          <w:rFonts w:ascii="Times New Roman" w:eastAsia="Times New Roman" w:hAnsi="Times New Roman" w:cs="Times New Roman"/>
          <w:sz w:val="24"/>
          <w:szCs w:val="24"/>
          <w:lang w:eastAsia="ar-SA"/>
        </w:rPr>
      </w:pPr>
      <w:r w:rsidRPr="002E0049">
        <w:rPr>
          <w:rFonts w:ascii="Times New Roman" w:eastAsia="Times New Roman" w:hAnsi="Times New Roman" w:cs="Times New Roman"/>
          <w:sz w:val="24"/>
          <w:szCs w:val="24"/>
          <w:lang w:eastAsia="ar-SA"/>
        </w:rPr>
        <w:lastRenderedPageBreak/>
        <w:t>Перечислить Агенту сумму, необходимую для выполнения поручения в случае, если предоплата предусмотрена Поручением</w:t>
      </w:r>
      <w:r w:rsidR="007502C6" w:rsidRPr="002E0049">
        <w:rPr>
          <w:rFonts w:ascii="Times New Roman" w:eastAsia="Times New Roman" w:hAnsi="Times New Roman" w:cs="Times New Roman"/>
          <w:sz w:val="24"/>
          <w:szCs w:val="24"/>
          <w:lang w:eastAsia="ar-SA"/>
        </w:rPr>
        <w:t>.</w:t>
      </w:r>
    </w:p>
    <w:p w14:paraId="05AE482D" w14:textId="77777777" w:rsidR="00773CA2" w:rsidRPr="002E0049" w:rsidRDefault="00773CA2" w:rsidP="00773CA2">
      <w:pPr>
        <w:numPr>
          <w:ilvl w:val="2"/>
          <w:numId w:val="2"/>
        </w:numPr>
        <w:tabs>
          <w:tab w:val="left" w:pos="426"/>
        </w:tabs>
        <w:suppressAutoHyphens/>
        <w:spacing w:after="0" w:line="240" w:lineRule="auto"/>
        <w:jc w:val="both"/>
        <w:rPr>
          <w:rFonts w:ascii="Times New Roman" w:eastAsia="Times New Roman" w:hAnsi="Times New Roman" w:cs="Times New Roman"/>
          <w:sz w:val="24"/>
          <w:szCs w:val="24"/>
          <w:lang w:eastAsia="ar-SA"/>
        </w:rPr>
      </w:pPr>
      <w:r w:rsidRPr="002E0049">
        <w:rPr>
          <w:rFonts w:ascii="Times New Roman" w:eastAsia="Times New Roman" w:hAnsi="Times New Roman" w:cs="Times New Roman"/>
          <w:sz w:val="24"/>
          <w:szCs w:val="24"/>
          <w:lang w:eastAsia="ar-SA"/>
        </w:rPr>
        <w:t xml:space="preserve">По факту оказанных услуг выплатить Агенту вознаграждение, в порядке и на условиях, определенных </w:t>
      </w:r>
      <w:r w:rsidR="00430E3C" w:rsidRPr="002E0049">
        <w:rPr>
          <w:rFonts w:ascii="Times New Roman" w:eastAsia="Times New Roman" w:hAnsi="Times New Roman" w:cs="Times New Roman"/>
          <w:sz w:val="24"/>
          <w:szCs w:val="24"/>
          <w:lang w:eastAsia="ar-SA"/>
        </w:rPr>
        <w:t>разделом 3 настоящего Договора.</w:t>
      </w:r>
    </w:p>
    <w:p w14:paraId="0A1399FA" w14:textId="77777777" w:rsidR="00773CA2" w:rsidRPr="002E0049" w:rsidRDefault="00773CA2" w:rsidP="00773CA2">
      <w:pPr>
        <w:numPr>
          <w:ilvl w:val="2"/>
          <w:numId w:val="2"/>
        </w:numPr>
        <w:tabs>
          <w:tab w:val="left" w:pos="426"/>
        </w:tabs>
        <w:suppressAutoHyphens/>
        <w:spacing w:after="0" w:line="240" w:lineRule="auto"/>
        <w:jc w:val="both"/>
        <w:rPr>
          <w:rFonts w:ascii="Times New Roman" w:eastAsia="Times New Roman" w:hAnsi="Times New Roman" w:cs="Times New Roman"/>
          <w:sz w:val="24"/>
          <w:szCs w:val="24"/>
          <w:lang w:eastAsia="ar-SA"/>
        </w:rPr>
      </w:pPr>
      <w:r w:rsidRPr="002E0049">
        <w:rPr>
          <w:rFonts w:ascii="Times New Roman" w:eastAsia="Times New Roman" w:hAnsi="Times New Roman" w:cs="Times New Roman"/>
          <w:sz w:val="24"/>
          <w:szCs w:val="24"/>
          <w:lang w:eastAsia="ar-SA"/>
        </w:rPr>
        <w:t>По требованию Агента предоставить иные документы, необходимые для выполнения своих обязательств по Договору.</w:t>
      </w:r>
    </w:p>
    <w:p w14:paraId="2D06C511" w14:textId="77777777" w:rsidR="00773CA2" w:rsidRPr="002E0049" w:rsidRDefault="00914D14" w:rsidP="00773CA2">
      <w:pPr>
        <w:numPr>
          <w:ilvl w:val="2"/>
          <w:numId w:val="2"/>
        </w:numPr>
        <w:shd w:val="clear" w:color="auto" w:fill="FFFFFF"/>
        <w:tabs>
          <w:tab w:val="left" w:pos="284"/>
          <w:tab w:val="left" w:pos="426"/>
        </w:tabs>
        <w:suppressAutoHyphens/>
        <w:spacing w:after="0" w:line="240" w:lineRule="auto"/>
        <w:jc w:val="both"/>
        <w:rPr>
          <w:rFonts w:ascii="Times New Roman" w:eastAsia="Times New Roman" w:hAnsi="Times New Roman" w:cs="Times New Roman"/>
          <w:sz w:val="24"/>
          <w:szCs w:val="24"/>
          <w:lang w:eastAsia="ar-SA"/>
        </w:rPr>
      </w:pPr>
      <w:r w:rsidRPr="002E0049">
        <w:rPr>
          <w:rFonts w:ascii="Times New Roman" w:eastAsia="Times New Roman" w:hAnsi="Times New Roman" w:cs="Times New Roman"/>
          <w:sz w:val="24"/>
          <w:szCs w:val="24"/>
          <w:lang w:eastAsia="ar-SA"/>
        </w:rPr>
        <w:t>При получении отчета от Агента принять и произвести оплату вознаграждения Агента в порядке и на условиях, предусмотренных разделом 3 настоящего Договора.</w:t>
      </w:r>
    </w:p>
    <w:p w14:paraId="77C2EE52" w14:textId="77777777" w:rsidR="00773CA2" w:rsidRDefault="00773CA2" w:rsidP="00773CA2">
      <w:pPr>
        <w:numPr>
          <w:ilvl w:val="2"/>
          <w:numId w:val="2"/>
        </w:numPr>
        <w:shd w:val="clear" w:color="auto" w:fill="FFFFFF"/>
        <w:tabs>
          <w:tab w:val="left" w:pos="284"/>
          <w:tab w:val="left" w:pos="426"/>
        </w:tabs>
        <w:suppressAutoHyphens/>
        <w:spacing w:after="0" w:line="240" w:lineRule="auto"/>
        <w:jc w:val="both"/>
        <w:rPr>
          <w:rFonts w:ascii="Times New Roman" w:eastAsia="Times New Roman" w:hAnsi="Times New Roman" w:cs="Times New Roman"/>
          <w:sz w:val="24"/>
          <w:szCs w:val="24"/>
          <w:lang w:eastAsia="ar-SA"/>
        </w:rPr>
      </w:pPr>
      <w:r w:rsidRPr="002E0049">
        <w:rPr>
          <w:rFonts w:ascii="Times New Roman" w:eastAsia="Times New Roman" w:hAnsi="Times New Roman" w:cs="Times New Roman"/>
          <w:sz w:val="24"/>
          <w:szCs w:val="24"/>
          <w:lang w:eastAsia="ar-SA"/>
        </w:rPr>
        <w:t>Передавать через Агента коммерческие предложения для потенциальных контрагентов.</w:t>
      </w:r>
    </w:p>
    <w:p w14:paraId="0C3DB521" w14:textId="38E1CB8F" w:rsidR="001C394D" w:rsidRPr="001C394D" w:rsidRDefault="001C394D" w:rsidP="001C394D">
      <w:pPr>
        <w:pStyle w:val="a7"/>
        <w:numPr>
          <w:ilvl w:val="2"/>
          <w:numId w:val="2"/>
        </w:numPr>
        <w:rPr>
          <w:rFonts w:ascii="Times New Roman" w:eastAsia="Times New Roman" w:hAnsi="Times New Roman" w:cs="Times New Roman"/>
          <w:sz w:val="24"/>
          <w:szCs w:val="24"/>
          <w:lang w:eastAsia="ar-SA"/>
        </w:rPr>
      </w:pPr>
      <w:r w:rsidRPr="001C394D">
        <w:rPr>
          <w:rFonts w:ascii="Times New Roman" w:eastAsia="Times New Roman" w:hAnsi="Times New Roman" w:cs="Times New Roman"/>
          <w:sz w:val="24"/>
          <w:szCs w:val="24"/>
          <w:lang w:eastAsia="ar-SA"/>
        </w:rPr>
        <w:t>Оказывать услуги по организации доставки приобретаемых Товаров</w:t>
      </w:r>
      <w:r w:rsidR="00B20C64">
        <w:rPr>
          <w:rFonts w:ascii="Times New Roman" w:eastAsia="Times New Roman" w:hAnsi="Times New Roman" w:cs="Times New Roman"/>
          <w:sz w:val="24"/>
          <w:szCs w:val="24"/>
          <w:lang w:eastAsia="ar-SA"/>
        </w:rPr>
        <w:t xml:space="preserve"> (запасных частей для спецтехники)</w:t>
      </w:r>
      <w:r w:rsidRPr="001C394D">
        <w:rPr>
          <w:rFonts w:ascii="Times New Roman" w:eastAsia="Times New Roman" w:hAnsi="Times New Roman" w:cs="Times New Roman"/>
          <w:sz w:val="24"/>
          <w:szCs w:val="24"/>
          <w:lang w:eastAsia="ar-SA"/>
        </w:rPr>
        <w:t xml:space="preserve">, через Сервис Агента, непосредственно своими силами, либо с привлечением третьих лиц, в соответствии с условиями </w:t>
      </w:r>
      <w:proofErr w:type="gramStart"/>
      <w:r w:rsidRPr="001C394D">
        <w:rPr>
          <w:rFonts w:ascii="Times New Roman" w:eastAsia="Times New Roman" w:hAnsi="Times New Roman" w:cs="Times New Roman"/>
          <w:sz w:val="24"/>
          <w:szCs w:val="24"/>
          <w:lang w:eastAsia="ar-SA"/>
        </w:rPr>
        <w:t>доставки</w:t>
      </w:r>
      <w:proofErr w:type="gramEnd"/>
      <w:r w:rsidRPr="001C394D">
        <w:rPr>
          <w:rFonts w:ascii="Times New Roman" w:eastAsia="Times New Roman" w:hAnsi="Times New Roman" w:cs="Times New Roman"/>
          <w:sz w:val="24"/>
          <w:szCs w:val="24"/>
          <w:lang w:eastAsia="ar-SA"/>
        </w:rPr>
        <w:t xml:space="preserve"> указанными на официальном сайте.</w:t>
      </w:r>
    </w:p>
    <w:p w14:paraId="365A77D9" w14:textId="77777777" w:rsidR="007502C6" w:rsidRPr="002E0049" w:rsidRDefault="007502C6" w:rsidP="007502C6">
      <w:pPr>
        <w:suppressAutoHyphens/>
        <w:spacing w:after="0" w:line="240" w:lineRule="auto"/>
        <w:jc w:val="both"/>
        <w:rPr>
          <w:rFonts w:ascii="Times New Roman" w:eastAsia="Times New Roman" w:hAnsi="Times New Roman" w:cs="Times New Roman"/>
          <w:sz w:val="24"/>
          <w:szCs w:val="24"/>
          <w:lang w:eastAsia="ar-SA"/>
        </w:rPr>
      </w:pPr>
    </w:p>
    <w:p w14:paraId="47B496E6" w14:textId="77777777" w:rsidR="00773CA2" w:rsidRPr="002E0049" w:rsidRDefault="00773CA2" w:rsidP="007502C6">
      <w:pPr>
        <w:suppressAutoHyphens/>
        <w:spacing w:after="0" w:line="240" w:lineRule="auto"/>
        <w:ind w:firstLine="142"/>
        <w:jc w:val="both"/>
        <w:rPr>
          <w:rFonts w:ascii="Times New Roman" w:eastAsia="Times New Roman" w:hAnsi="Times New Roman" w:cs="Times New Roman"/>
          <w:sz w:val="24"/>
          <w:szCs w:val="24"/>
          <w:lang w:eastAsia="ar-SA"/>
        </w:rPr>
      </w:pPr>
      <w:r w:rsidRPr="002E0049">
        <w:rPr>
          <w:rFonts w:ascii="Times New Roman" w:eastAsia="Times New Roman" w:hAnsi="Times New Roman" w:cs="Times New Roman"/>
          <w:sz w:val="24"/>
          <w:szCs w:val="24"/>
          <w:lang w:eastAsia="ar-SA"/>
        </w:rPr>
        <w:t>2.4.     Агент имеет право:</w:t>
      </w:r>
    </w:p>
    <w:p w14:paraId="760DD1F0" w14:textId="628785FD" w:rsidR="00773CA2" w:rsidRPr="002E0049" w:rsidRDefault="00773CA2" w:rsidP="00773CA2">
      <w:pPr>
        <w:suppressAutoHyphens/>
        <w:spacing w:after="0" w:line="240" w:lineRule="auto"/>
        <w:jc w:val="both"/>
        <w:rPr>
          <w:rFonts w:ascii="Times New Roman" w:eastAsia="Times New Roman" w:hAnsi="Times New Roman" w:cs="Times New Roman"/>
          <w:sz w:val="24"/>
          <w:szCs w:val="24"/>
          <w:lang w:eastAsia="ar-SA"/>
        </w:rPr>
      </w:pPr>
      <w:r w:rsidRPr="002E0049">
        <w:rPr>
          <w:rFonts w:ascii="Times New Roman" w:eastAsia="Times New Roman" w:hAnsi="Times New Roman" w:cs="Times New Roman"/>
          <w:sz w:val="24"/>
          <w:szCs w:val="24"/>
          <w:lang w:eastAsia="ar-SA"/>
        </w:rPr>
        <w:t>2.4.1. Агент имеет право</w:t>
      </w:r>
      <w:r w:rsidR="00914D14" w:rsidRPr="002E0049">
        <w:rPr>
          <w:rFonts w:ascii="Times New Roman" w:eastAsia="Times New Roman" w:hAnsi="Times New Roman" w:cs="Times New Roman"/>
          <w:sz w:val="24"/>
          <w:szCs w:val="24"/>
          <w:lang w:eastAsia="ar-SA"/>
        </w:rPr>
        <w:t xml:space="preserve"> на размещение товаров и </w:t>
      </w:r>
      <w:r w:rsidR="00B20C64">
        <w:rPr>
          <w:rFonts w:ascii="Times New Roman" w:eastAsia="Times New Roman" w:hAnsi="Times New Roman" w:cs="Times New Roman"/>
          <w:sz w:val="24"/>
          <w:szCs w:val="24"/>
          <w:lang w:eastAsia="ar-SA"/>
        </w:rPr>
        <w:t>запасных частей</w:t>
      </w:r>
      <w:r w:rsidR="00914D14" w:rsidRPr="002E0049">
        <w:rPr>
          <w:rFonts w:ascii="Times New Roman" w:eastAsia="Times New Roman" w:hAnsi="Times New Roman" w:cs="Times New Roman"/>
          <w:sz w:val="24"/>
          <w:szCs w:val="24"/>
          <w:lang w:eastAsia="ar-SA"/>
        </w:rPr>
        <w:t xml:space="preserve"> принципала на своем Сервисе, а также</w:t>
      </w:r>
      <w:r w:rsidRPr="002E0049">
        <w:rPr>
          <w:rFonts w:ascii="Times New Roman" w:eastAsia="Times New Roman" w:hAnsi="Times New Roman" w:cs="Times New Roman"/>
          <w:sz w:val="24"/>
          <w:szCs w:val="24"/>
          <w:lang w:eastAsia="ar-SA"/>
        </w:rPr>
        <w:t xml:space="preserve"> на получение вознаграждения в соответствии с разделом 3 настоящего Договора. </w:t>
      </w:r>
    </w:p>
    <w:p w14:paraId="0B3BE2F8" w14:textId="474C045D" w:rsidR="00A739F9" w:rsidRPr="002E0049" w:rsidRDefault="00A739F9" w:rsidP="00773CA2">
      <w:pPr>
        <w:suppressAutoHyphens/>
        <w:spacing w:after="0" w:line="240" w:lineRule="auto"/>
        <w:jc w:val="both"/>
        <w:rPr>
          <w:rFonts w:ascii="Times New Roman" w:eastAsia="Times New Roman" w:hAnsi="Times New Roman" w:cs="Times New Roman"/>
          <w:sz w:val="24"/>
          <w:szCs w:val="24"/>
          <w:lang w:eastAsia="ar-SA"/>
        </w:rPr>
      </w:pPr>
      <w:r w:rsidRPr="002E0049">
        <w:rPr>
          <w:rFonts w:ascii="Times New Roman" w:eastAsia="Times New Roman" w:hAnsi="Times New Roman" w:cs="Times New Roman"/>
          <w:sz w:val="24"/>
          <w:szCs w:val="24"/>
          <w:lang w:eastAsia="ar-SA"/>
        </w:rPr>
        <w:t xml:space="preserve">2.4.2.  Агент вправе в течении </w:t>
      </w:r>
      <w:r w:rsidR="0056223B">
        <w:rPr>
          <w:rFonts w:ascii="Times New Roman" w:eastAsia="Times New Roman" w:hAnsi="Times New Roman" w:cs="Times New Roman"/>
          <w:sz w:val="24"/>
          <w:szCs w:val="24"/>
          <w:lang w:eastAsia="ar-SA"/>
        </w:rPr>
        <w:t>10</w:t>
      </w:r>
      <w:r w:rsidRPr="002E0049">
        <w:rPr>
          <w:rFonts w:ascii="Times New Roman" w:eastAsia="Times New Roman" w:hAnsi="Times New Roman" w:cs="Times New Roman"/>
          <w:sz w:val="24"/>
          <w:szCs w:val="24"/>
          <w:lang w:eastAsia="ar-SA"/>
        </w:rPr>
        <w:t xml:space="preserve"> календарных дней с момента заключения данного договора в одностороннем порядке изменить условия и размер оплаты Принципалом агентского вознаграждения. Данные изменения оформляются путем заключения дополнительного соглашения к Договору.</w:t>
      </w:r>
    </w:p>
    <w:p w14:paraId="137F0476" w14:textId="77777777" w:rsidR="00773CA2" w:rsidRPr="002E0049" w:rsidRDefault="00773CA2" w:rsidP="00773CA2">
      <w:pPr>
        <w:suppressAutoHyphens/>
        <w:spacing w:after="0" w:line="240" w:lineRule="auto"/>
        <w:jc w:val="both"/>
        <w:rPr>
          <w:rFonts w:ascii="Times New Roman" w:eastAsia="Times New Roman" w:hAnsi="Times New Roman" w:cs="Times New Roman"/>
          <w:sz w:val="24"/>
          <w:szCs w:val="24"/>
          <w:lang w:eastAsia="ar-SA"/>
        </w:rPr>
      </w:pPr>
    </w:p>
    <w:p w14:paraId="0ADAD778" w14:textId="77777777" w:rsidR="00773CA2" w:rsidRPr="002E0049" w:rsidRDefault="00773CA2" w:rsidP="00773CA2">
      <w:pPr>
        <w:shd w:val="clear" w:color="auto" w:fill="FFFFFF"/>
        <w:tabs>
          <w:tab w:val="left" w:pos="284"/>
          <w:tab w:val="left" w:pos="426"/>
        </w:tabs>
        <w:spacing w:after="0" w:line="240" w:lineRule="auto"/>
        <w:jc w:val="both"/>
        <w:rPr>
          <w:rFonts w:ascii="Times New Roman" w:eastAsia="Times New Roman" w:hAnsi="Times New Roman" w:cs="Times New Roman"/>
          <w:sz w:val="24"/>
          <w:szCs w:val="24"/>
          <w:lang w:eastAsia="ar-SA"/>
        </w:rPr>
      </w:pPr>
    </w:p>
    <w:p w14:paraId="0888DDB4" w14:textId="77777777" w:rsidR="00773CA2" w:rsidRPr="002E0049" w:rsidRDefault="00773CA2" w:rsidP="00773CA2">
      <w:pPr>
        <w:numPr>
          <w:ilvl w:val="0"/>
          <w:numId w:val="2"/>
        </w:numPr>
        <w:suppressAutoHyphens/>
        <w:spacing w:after="0" w:line="240" w:lineRule="auto"/>
        <w:ind w:hanging="360"/>
        <w:jc w:val="center"/>
        <w:rPr>
          <w:rFonts w:ascii="Times New Roman" w:eastAsia="Times New Roman" w:hAnsi="Times New Roman" w:cs="Times New Roman"/>
          <w:b/>
          <w:bCs/>
          <w:sz w:val="24"/>
          <w:szCs w:val="24"/>
          <w:lang w:eastAsia="ar-SA"/>
        </w:rPr>
      </w:pPr>
      <w:r w:rsidRPr="002E0049">
        <w:rPr>
          <w:rFonts w:ascii="Times New Roman" w:eastAsia="Times New Roman" w:hAnsi="Times New Roman" w:cs="Times New Roman"/>
          <w:b/>
          <w:bCs/>
          <w:sz w:val="24"/>
          <w:szCs w:val="24"/>
          <w:lang w:eastAsia="ar-SA"/>
        </w:rPr>
        <w:t>ВОЗНАГРАЖДЕНИЕ АГЕНТА И ПОРЯДОК РАСЧЕТОВ</w:t>
      </w:r>
    </w:p>
    <w:p w14:paraId="05AE0455" w14:textId="77777777" w:rsidR="00807BB5" w:rsidRPr="002E0049" w:rsidRDefault="00807BB5" w:rsidP="00807BB5">
      <w:pPr>
        <w:suppressAutoHyphens/>
        <w:spacing w:after="0" w:line="240" w:lineRule="auto"/>
        <w:ind w:left="420"/>
        <w:rPr>
          <w:rFonts w:ascii="Times New Roman" w:eastAsia="Times New Roman" w:hAnsi="Times New Roman" w:cs="Times New Roman"/>
          <w:b/>
          <w:bCs/>
          <w:sz w:val="24"/>
          <w:szCs w:val="24"/>
          <w:lang w:eastAsia="ar-SA"/>
        </w:rPr>
      </w:pPr>
    </w:p>
    <w:p w14:paraId="7FE8DE5B" w14:textId="77777777" w:rsidR="00C45A90" w:rsidRPr="002E0049" w:rsidRDefault="00773CA2" w:rsidP="00C45A90">
      <w:pPr>
        <w:numPr>
          <w:ilvl w:val="1"/>
          <w:numId w:val="2"/>
        </w:numPr>
        <w:tabs>
          <w:tab w:val="left" w:pos="284"/>
        </w:tabs>
        <w:suppressAutoHyphens/>
        <w:spacing w:after="0" w:line="240" w:lineRule="auto"/>
        <w:ind w:left="0" w:firstLine="142"/>
        <w:contextualSpacing/>
        <w:jc w:val="both"/>
        <w:rPr>
          <w:rFonts w:ascii="Times New Roman" w:eastAsia="Times New Roman" w:hAnsi="Times New Roman" w:cs="Times New Roman"/>
          <w:sz w:val="24"/>
          <w:szCs w:val="24"/>
          <w:lang w:eastAsia="ar-SA"/>
        </w:rPr>
      </w:pPr>
      <w:r w:rsidRPr="002E0049">
        <w:rPr>
          <w:rFonts w:ascii="Times New Roman" w:eastAsia="Times New Roman" w:hAnsi="Times New Roman" w:cs="Times New Roman"/>
          <w:sz w:val="24"/>
          <w:szCs w:val="24"/>
          <w:lang w:eastAsia="ar-SA"/>
        </w:rPr>
        <w:t xml:space="preserve">За выполнение предусмотренного настоящим Договором поручения Принципала, Агенту выплачивается вознаграждение. </w:t>
      </w:r>
    </w:p>
    <w:p w14:paraId="23A75314" w14:textId="77777777" w:rsidR="00CB2512" w:rsidRPr="00CB2512" w:rsidRDefault="00C45A90" w:rsidP="00CB2512">
      <w:pPr>
        <w:numPr>
          <w:ilvl w:val="1"/>
          <w:numId w:val="2"/>
        </w:numPr>
        <w:tabs>
          <w:tab w:val="left" w:pos="284"/>
        </w:tabs>
        <w:suppressAutoHyphens/>
        <w:spacing w:after="0" w:line="240" w:lineRule="auto"/>
        <w:ind w:left="0" w:firstLine="142"/>
        <w:contextualSpacing/>
        <w:jc w:val="both"/>
        <w:rPr>
          <w:rFonts w:ascii="Times New Roman" w:eastAsia="Times New Roman" w:hAnsi="Times New Roman" w:cs="Times New Roman"/>
          <w:sz w:val="24"/>
          <w:szCs w:val="24"/>
          <w:lang w:eastAsia="ar-SA"/>
        </w:rPr>
      </w:pPr>
      <w:r w:rsidRPr="002E0049">
        <w:rPr>
          <w:rFonts w:ascii="Times New Roman" w:eastAsia="Times New Roman" w:hAnsi="Times New Roman" w:cs="Times New Roman"/>
          <w:sz w:val="24"/>
          <w:szCs w:val="24"/>
          <w:lang w:eastAsia="ar-SA"/>
        </w:rPr>
        <w:t xml:space="preserve">Размер вознаграждения Агента определяется </w:t>
      </w:r>
      <w:r w:rsidR="00914D14" w:rsidRPr="002E0049">
        <w:rPr>
          <w:rFonts w:ascii="Times New Roman" w:eastAsia="Times New Roman" w:hAnsi="Times New Roman" w:cs="Times New Roman"/>
          <w:sz w:val="24"/>
          <w:szCs w:val="24"/>
          <w:lang w:eastAsia="ar-SA"/>
        </w:rPr>
        <w:t>следующим образом:</w:t>
      </w:r>
    </w:p>
    <w:p w14:paraId="652AF038" w14:textId="6E8A6E53" w:rsidR="00CB2512" w:rsidRPr="00CB2512" w:rsidRDefault="00F86CC3" w:rsidP="00CB251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Объявления, размещенные </w:t>
      </w:r>
      <w:r w:rsidR="005B4AAC">
        <w:rPr>
          <w:rFonts w:ascii="Times New Roman" w:eastAsia="Times New Roman" w:hAnsi="Times New Roman" w:cs="Times New Roman"/>
          <w:sz w:val="24"/>
          <w:szCs w:val="24"/>
          <w:lang w:eastAsia="ar-SA"/>
        </w:rPr>
        <w:t>«01»</w:t>
      </w:r>
      <w:r>
        <w:rPr>
          <w:rFonts w:ascii="Times New Roman" w:eastAsia="Times New Roman" w:hAnsi="Times New Roman" w:cs="Times New Roman"/>
          <w:sz w:val="24"/>
          <w:szCs w:val="24"/>
          <w:lang w:eastAsia="ar-SA"/>
        </w:rPr>
        <w:t xml:space="preserve"> сентябр</w:t>
      </w:r>
      <w:r w:rsidR="005B4AAC">
        <w:rPr>
          <w:rFonts w:ascii="Times New Roman" w:eastAsia="Times New Roman" w:hAnsi="Times New Roman" w:cs="Times New Roman"/>
          <w:sz w:val="24"/>
          <w:szCs w:val="24"/>
          <w:lang w:eastAsia="ar-SA"/>
        </w:rPr>
        <w:t>я</w:t>
      </w:r>
      <w:r>
        <w:rPr>
          <w:rFonts w:ascii="Times New Roman" w:eastAsia="Times New Roman" w:hAnsi="Times New Roman" w:cs="Times New Roman"/>
          <w:sz w:val="24"/>
          <w:szCs w:val="24"/>
          <w:lang w:eastAsia="ar-SA"/>
        </w:rPr>
        <w:t xml:space="preserve"> 2021 г. </w:t>
      </w:r>
      <w:r w:rsidR="005B4AAC">
        <w:rPr>
          <w:rFonts w:ascii="Times New Roman" w:eastAsia="Times New Roman" w:hAnsi="Times New Roman" w:cs="Times New Roman"/>
          <w:sz w:val="24"/>
          <w:szCs w:val="24"/>
          <w:lang w:eastAsia="ar-SA"/>
        </w:rPr>
        <w:t xml:space="preserve"> и по «30» сентября 2021 г. - </w:t>
      </w:r>
      <w:r>
        <w:rPr>
          <w:rFonts w:ascii="Times New Roman" w:eastAsia="Times New Roman" w:hAnsi="Times New Roman" w:cs="Times New Roman"/>
          <w:sz w:val="24"/>
          <w:szCs w:val="24"/>
          <w:lang w:eastAsia="ar-SA"/>
        </w:rPr>
        <w:t>оплате не подлежат</w:t>
      </w:r>
      <w:r w:rsidR="005B4AAC">
        <w:rPr>
          <w:rFonts w:ascii="Times New Roman" w:eastAsia="Times New Roman" w:hAnsi="Times New Roman" w:cs="Times New Roman"/>
          <w:sz w:val="24"/>
          <w:szCs w:val="24"/>
          <w:lang w:eastAsia="ar-SA"/>
        </w:rPr>
        <w:t xml:space="preserve"> до «01» марта 2022 г.</w:t>
      </w:r>
    </w:p>
    <w:p w14:paraId="06337E7C" w14:textId="49B364AC" w:rsidR="005B4AAC" w:rsidRPr="005B4AAC" w:rsidRDefault="005B4AAC" w:rsidP="005B4AAC">
      <w:pPr>
        <w:numPr>
          <w:ilvl w:val="1"/>
          <w:numId w:val="2"/>
        </w:numPr>
        <w:tabs>
          <w:tab w:val="left" w:pos="284"/>
        </w:tabs>
        <w:suppressAutoHyphens/>
        <w:spacing w:after="0" w:line="240" w:lineRule="auto"/>
        <w:ind w:left="0" w:firstLine="142"/>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Для объявлений размещенных с</w:t>
      </w:r>
      <w:r w:rsidR="00F86CC3">
        <w:rPr>
          <w:rFonts w:ascii="Times New Roman" w:eastAsia="Times New Roman" w:hAnsi="Times New Roman" w:cs="Times New Roman"/>
          <w:sz w:val="24"/>
          <w:szCs w:val="24"/>
          <w:lang w:eastAsia="ar-SA"/>
        </w:rPr>
        <w:t xml:space="preserve"> «01» </w:t>
      </w:r>
      <w:r>
        <w:rPr>
          <w:rFonts w:ascii="Times New Roman" w:eastAsia="Times New Roman" w:hAnsi="Times New Roman" w:cs="Times New Roman"/>
          <w:sz w:val="24"/>
          <w:szCs w:val="24"/>
          <w:lang w:eastAsia="ar-SA"/>
        </w:rPr>
        <w:t>октября</w:t>
      </w:r>
      <w:r w:rsidR="00F86CC3">
        <w:rPr>
          <w:rFonts w:ascii="Times New Roman" w:eastAsia="Times New Roman" w:hAnsi="Times New Roman" w:cs="Times New Roman"/>
          <w:sz w:val="24"/>
          <w:szCs w:val="24"/>
          <w:lang w:eastAsia="ar-SA"/>
        </w:rPr>
        <w:t xml:space="preserve"> 202</w:t>
      </w:r>
      <w:r>
        <w:rPr>
          <w:rFonts w:ascii="Times New Roman" w:eastAsia="Times New Roman" w:hAnsi="Times New Roman" w:cs="Times New Roman"/>
          <w:sz w:val="24"/>
          <w:szCs w:val="24"/>
          <w:lang w:eastAsia="ar-SA"/>
        </w:rPr>
        <w:t>1</w:t>
      </w:r>
      <w:r w:rsidR="00F86CC3">
        <w:rPr>
          <w:rFonts w:ascii="Times New Roman" w:eastAsia="Times New Roman" w:hAnsi="Times New Roman" w:cs="Times New Roman"/>
          <w:sz w:val="24"/>
          <w:szCs w:val="24"/>
          <w:lang w:eastAsia="ar-SA"/>
        </w:rPr>
        <w:t xml:space="preserve"> г. оплата вознаграждени</w:t>
      </w:r>
      <w:r>
        <w:rPr>
          <w:rFonts w:ascii="Times New Roman" w:eastAsia="Times New Roman" w:hAnsi="Times New Roman" w:cs="Times New Roman"/>
          <w:sz w:val="24"/>
          <w:szCs w:val="24"/>
          <w:lang w:eastAsia="ar-SA"/>
        </w:rPr>
        <w:t>е</w:t>
      </w:r>
      <w:r w:rsidR="00F86CC3">
        <w:rPr>
          <w:rFonts w:ascii="Times New Roman" w:eastAsia="Times New Roman" w:hAnsi="Times New Roman" w:cs="Times New Roman"/>
          <w:sz w:val="24"/>
          <w:szCs w:val="24"/>
          <w:lang w:eastAsia="ar-SA"/>
        </w:rPr>
        <w:t xml:space="preserve"> Агента осуществляется</w:t>
      </w:r>
      <w:r w:rsidR="00F86CC3" w:rsidRPr="00F86CC3">
        <w:rPr>
          <w:rFonts w:ascii="Times New Roman" w:eastAsia="Times New Roman" w:hAnsi="Times New Roman" w:cs="Times New Roman"/>
          <w:sz w:val="24"/>
          <w:szCs w:val="24"/>
          <w:lang w:eastAsia="ar-SA"/>
        </w:rPr>
        <w:t xml:space="preserve"> </w:t>
      </w:r>
      <w:r w:rsidR="00F86CC3">
        <w:rPr>
          <w:rFonts w:ascii="Times New Roman" w:eastAsia="Times New Roman" w:hAnsi="Times New Roman" w:cs="Times New Roman"/>
          <w:sz w:val="24"/>
          <w:szCs w:val="24"/>
          <w:lang w:eastAsia="ar-SA"/>
        </w:rPr>
        <w:t xml:space="preserve">на условиях и по тарифам, опубликованным на сайте </w:t>
      </w:r>
      <w:r w:rsidR="00F86CC3" w:rsidRPr="00F23A70">
        <w:rPr>
          <w:rFonts w:ascii="Times New Roman" w:hAnsi="Times New Roman" w:cs="Times New Roman"/>
          <w:sz w:val="24"/>
          <w:szCs w:val="24"/>
        </w:rPr>
        <w:t>https://specavto.ru</w:t>
      </w:r>
      <w:r w:rsidR="00F86CC3" w:rsidRPr="00F86CC3">
        <w:rPr>
          <w:rFonts w:ascii="Times New Roman" w:hAnsi="Times New Roman" w:cs="Times New Roman"/>
          <w:sz w:val="24"/>
          <w:szCs w:val="24"/>
        </w:rPr>
        <w:t>/</w:t>
      </w:r>
      <w:r w:rsidR="00FF5B3D" w:rsidRPr="002E0049">
        <w:rPr>
          <w:rFonts w:ascii="Times New Roman" w:eastAsia="Times New Roman" w:hAnsi="Times New Roman" w:cs="Times New Roman"/>
          <w:sz w:val="24"/>
          <w:szCs w:val="24"/>
          <w:lang w:eastAsia="ar-SA"/>
        </w:rPr>
        <w:t>.</w:t>
      </w:r>
    </w:p>
    <w:p w14:paraId="4C80E041" w14:textId="77777777" w:rsidR="00773CA2" w:rsidRPr="002E0049" w:rsidRDefault="00773CA2" w:rsidP="00B76526">
      <w:pPr>
        <w:numPr>
          <w:ilvl w:val="1"/>
          <w:numId w:val="2"/>
        </w:numPr>
        <w:tabs>
          <w:tab w:val="left" w:pos="284"/>
        </w:tabs>
        <w:suppressAutoHyphens/>
        <w:spacing w:after="0" w:line="240" w:lineRule="auto"/>
        <w:ind w:left="0" w:firstLine="142"/>
        <w:contextualSpacing/>
        <w:jc w:val="both"/>
        <w:rPr>
          <w:rFonts w:ascii="Times New Roman" w:eastAsia="Times New Roman" w:hAnsi="Times New Roman" w:cs="Times New Roman"/>
          <w:sz w:val="24"/>
          <w:szCs w:val="24"/>
          <w:lang w:eastAsia="ar-SA"/>
        </w:rPr>
      </w:pPr>
      <w:r w:rsidRPr="002E0049">
        <w:rPr>
          <w:rFonts w:ascii="Times New Roman" w:eastAsia="Times New Roman" w:hAnsi="Times New Roman" w:cs="Times New Roman"/>
          <w:sz w:val="24"/>
          <w:szCs w:val="24"/>
          <w:lang w:eastAsia="ar-SA"/>
        </w:rPr>
        <w:t xml:space="preserve">Оплата вознаграждения Агента осуществляется путем перечисления Принципалом денежных средств на расчетный счет Агента, указанный в разделе 10 Договора. </w:t>
      </w:r>
    </w:p>
    <w:p w14:paraId="0727E925" w14:textId="77777777" w:rsidR="0088511C" w:rsidRPr="002E0049" w:rsidRDefault="00CA5E30" w:rsidP="0056223B">
      <w:pPr>
        <w:numPr>
          <w:ilvl w:val="1"/>
          <w:numId w:val="2"/>
        </w:numPr>
        <w:tabs>
          <w:tab w:val="left" w:pos="426"/>
        </w:tabs>
        <w:suppressAutoHyphens/>
        <w:spacing w:after="0" w:line="240" w:lineRule="auto"/>
        <w:ind w:left="0" w:firstLine="142"/>
        <w:contextualSpacing/>
        <w:jc w:val="both"/>
        <w:rPr>
          <w:rFonts w:ascii="Times New Roman" w:eastAsia="Times New Roman" w:hAnsi="Times New Roman" w:cs="Times New Roman"/>
          <w:sz w:val="24"/>
          <w:szCs w:val="24"/>
          <w:lang w:eastAsia="ar-SA"/>
        </w:rPr>
      </w:pPr>
      <w:r w:rsidRPr="002E0049">
        <w:rPr>
          <w:rFonts w:ascii="Times New Roman" w:eastAsia="Times New Roman" w:hAnsi="Times New Roman" w:cs="Times New Roman"/>
          <w:sz w:val="24"/>
          <w:szCs w:val="24"/>
          <w:lang w:eastAsia="ar-SA"/>
        </w:rPr>
        <w:t xml:space="preserve">       Принципал выплачивает Агенту выплату вознаграждения раз в 30 дней, но не позднее последнего рабочего дня месяца, за который предусмотрена выплата вознаграждения Агенту.</w:t>
      </w:r>
    </w:p>
    <w:p w14:paraId="2127E784" w14:textId="77777777" w:rsidR="00773CA2" w:rsidRPr="002E0049" w:rsidRDefault="0088511C" w:rsidP="0088511C">
      <w:pPr>
        <w:numPr>
          <w:ilvl w:val="1"/>
          <w:numId w:val="2"/>
        </w:numPr>
        <w:tabs>
          <w:tab w:val="left" w:pos="426"/>
        </w:tabs>
        <w:suppressAutoHyphens/>
        <w:spacing w:after="0" w:line="240" w:lineRule="auto"/>
        <w:ind w:left="0" w:firstLine="142"/>
        <w:contextualSpacing/>
        <w:jc w:val="both"/>
        <w:rPr>
          <w:rFonts w:ascii="Times New Roman" w:eastAsia="Times New Roman" w:hAnsi="Times New Roman" w:cs="Times New Roman"/>
          <w:sz w:val="24"/>
          <w:szCs w:val="24"/>
          <w:lang w:eastAsia="ar-SA"/>
        </w:rPr>
      </w:pPr>
      <w:r w:rsidRPr="002E0049">
        <w:rPr>
          <w:rFonts w:ascii="Times New Roman" w:eastAsia="Times New Roman" w:hAnsi="Times New Roman" w:cs="Times New Roman"/>
          <w:sz w:val="24"/>
          <w:szCs w:val="24"/>
          <w:lang w:eastAsia="ar-SA"/>
        </w:rPr>
        <w:t xml:space="preserve">       </w:t>
      </w:r>
      <w:r w:rsidR="00773CA2" w:rsidRPr="002E0049">
        <w:rPr>
          <w:rFonts w:ascii="Times New Roman" w:eastAsia="Times New Roman" w:hAnsi="Times New Roman" w:cs="Times New Roman"/>
          <w:sz w:val="24"/>
          <w:szCs w:val="24"/>
          <w:lang w:eastAsia="ar-SA"/>
        </w:rPr>
        <w:t>Расчеты по договору производятся в рублях путем перечисления денежных средств на расчетный счет Агента, либо иными способами, не противоречащими действующему законодательству Р</w:t>
      </w:r>
      <w:r w:rsidR="00ED2F1D" w:rsidRPr="002E0049">
        <w:rPr>
          <w:rFonts w:ascii="Times New Roman" w:eastAsia="Times New Roman" w:hAnsi="Times New Roman" w:cs="Times New Roman"/>
          <w:sz w:val="24"/>
          <w:szCs w:val="24"/>
          <w:lang w:eastAsia="ar-SA"/>
        </w:rPr>
        <w:t xml:space="preserve">оссийской </w:t>
      </w:r>
      <w:r w:rsidR="00773CA2" w:rsidRPr="002E0049">
        <w:rPr>
          <w:rFonts w:ascii="Times New Roman" w:eastAsia="Times New Roman" w:hAnsi="Times New Roman" w:cs="Times New Roman"/>
          <w:sz w:val="24"/>
          <w:szCs w:val="24"/>
          <w:lang w:eastAsia="ar-SA"/>
        </w:rPr>
        <w:t>Ф</w:t>
      </w:r>
      <w:r w:rsidR="00ED2F1D" w:rsidRPr="002E0049">
        <w:rPr>
          <w:rFonts w:ascii="Times New Roman" w:eastAsia="Times New Roman" w:hAnsi="Times New Roman" w:cs="Times New Roman"/>
          <w:sz w:val="24"/>
          <w:szCs w:val="24"/>
          <w:lang w:eastAsia="ar-SA"/>
        </w:rPr>
        <w:t>едерации</w:t>
      </w:r>
      <w:r w:rsidR="00773CA2" w:rsidRPr="002E0049">
        <w:rPr>
          <w:rFonts w:ascii="Times New Roman" w:eastAsia="Times New Roman" w:hAnsi="Times New Roman" w:cs="Times New Roman"/>
          <w:sz w:val="24"/>
          <w:szCs w:val="24"/>
          <w:lang w:eastAsia="ar-SA"/>
        </w:rPr>
        <w:t xml:space="preserve">. </w:t>
      </w:r>
    </w:p>
    <w:p w14:paraId="12E979D7" w14:textId="77777777" w:rsidR="00773CA2" w:rsidRPr="002E0049" w:rsidRDefault="00114666" w:rsidP="00773CA2">
      <w:pPr>
        <w:numPr>
          <w:ilvl w:val="1"/>
          <w:numId w:val="2"/>
        </w:numPr>
        <w:tabs>
          <w:tab w:val="left" w:pos="426"/>
        </w:tabs>
        <w:suppressAutoHyphens/>
        <w:spacing w:after="0" w:line="240" w:lineRule="auto"/>
        <w:ind w:left="0" w:firstLine="142"/>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773CA2" w:rsidRPr="002E0049">
        <w:rPr>
          <w:rFonts w:ascii="Times New Roman" w:eastAsia="Times New Roman" w:hAnsi="Times New Roman" w:cs="Times New Roman"/>
          <w:sz w:val="24"/>
          <w:szCs w:val="24"/>
          <w:lang w:eastAsia="ar-SA"/>
        </w:rPr>
        <w:t xml:space="preserve">При нарушении сроков оплаты Агент вправе приостановить выполнения своих обязательств по настоящему Договору до момента оплаты.  </w:t>
      </w:r>
    </w:p>
    <w:p w14:paraId="21F3DA24" w14:textId="31904F79" w:rsidR="00773CA2" w:rsidRPr="002E0049" w:rsidRDefault="0088511C" w:rsidP="00773CA2">
      <w:pPr>
        <w:numPr>
          <w:ilvl w:val="1"/>
          <w:numId w:val="2"/>
        </w:numPr>
        <w:tabs>
          <w:tab w:val="left" w:pos="426"/>
        </w:tabs>
        <w:suppressAutoHyphens/>
        <w:spacing w:after="0" w:line="240" w:lineRule="auto"/>
        <w:ind w:left="0" w:firstLine="142"/>
        <w:contextualSpacing/>
        <w:jc w:val="both"/>
        <w:rPr>
          <w:rFonts w:ascii="Times New Roman" w:eastAsia="Times New Roman" w:hAnsi="Times New Roman" w:cs="Times New Roman"/>
          <w:sz w:val="24"/>
          <w:szCs w:val="24"/>
          <w:lang w:eastAsia="ar-SA"/>
        </w:rPr>
      </w:pPr>
      <w:r w:rsidRPr="002E0049">
        <w:rPr>
          <w:rFonts w:ascii="Times New Roman" w:eastAsia="Times New Roman" w:hAnsi="Times New Roman" w:cs="Times New Roman"/>
          <w:sz w:val="24"/>
          <w:szCs w:val="24"/>
          <w:lang w:eastAsia="ar-SA"/>
        </w:rPr>
        <w:t xml:space="preserve">       </w:t>
      </w:r>
      <w:r w:rsidR="00773CA2" w:rsidRPr="002E0049">
        <w:rPr>
          <w:rFonts w:ascii="Times New Roman" w:eastAsia="Times New Roman" w:hAnsi="Times New Roman" w:cs="Times New Roman"/>
          <w:sz w:val="24"/>
          <w:szCs w:val="24"/>
          <w:lang w:eastAsia="ar-SA"/>
        </w:rPr>
        <w:t xml:space="preserve">Если настоящий </w:t>
      </w:r>
      <w:r w:rsidR="0070260C" w:rsidRPr="002E0049">
        <w:rPr>
          <w:rFonts w:ascii="Times New Roman" w:eastAsia="Times New Roman" w:hAnsi="Times New Roman" w:cs="Times New Roman"/>
          <w:sz w:val="24"/>
          <w:szCs w:val="24"/>
          <w:lang w:eastAsia="ar-SA"/>
        </w:rPr>
        <w:t>Д</w:t>
      </w:r>
      <w:r w:rsidR="00773CA2" w:rsidRPr="002E0049">
        <w:rPr>
          <w:rFonts w:ascii="Times New Roman" w:eastAsia="Times New Roman" w:hAnsi="Times New Roman" w:cs="Times New Roman"/>
          <w:sz w:val="24"/>
          <w:szCs w:val="24"/>
          <w:lang w:eastAsia="ar-SA"/>
        </w:rPr>
        <w:t xml:space="preserve">оговор будет прекращен до </w:t>
      </w:r>
      <w:r w:rsidR="00CA5E30" w:rsidRPr="002E0049">
        <w:rPr>
          <w:rFonts w:ascii="Times New Roman" w:eastAsia="Times New Roman" w:hAnsi="Times New Roman" w:cs="Times New Roman"/>
          <w:sz w:val="24"/>
          <w:szCs w:val="24"/>
          <w:lang w:eastAsia="ar-SA"/>
        </w:rPr>
        <w:t xml:space="preserve">окончания </w:t>
      </w:r>
      <w:proofErr w:type="gramStart"/>
      <w:r w:rsidR="00CA5E30" w:rsidRPr="002E0049">
        <w:rPr>
          <w:rFonts w:ascii="Times New Roman" w:eastAsia="Times New Roman" w:hAnsi="Times New Roman" w:cs="Times New Roman"/>
          <w:sz w:val="24"/>
          <w:szCs w:val="24"/>
          <w:lang w:eastAsia="ar-SA"/>
        </w:rPr>
        <w:t>месяца</w:t>
      </w:r>
      <w:proofErr w:type="gramEnd"/>
      <w:r w:rsidR="00CA5E30" w:rsidRPr="002E0049">
        <w:rPr>
          <w:rFonts w:ascii="Times New Roman" w:eastAsia="Times New Roman" w:hAnsi="Times New Roman" w:cs="Times New Roman"/>
          <w:sz w:val="24"/>
          <w:szCs w:val="24"/>
          <w:lang w:eastAsia="ar-SA"/>
        </w:rPr>
        <w:t xml:space="preserve"> в котором Агент привлекает контрагентов для формирования заказа </w:t>
      </w:r>
      <w:r w:rsidR="00B20C64">
        <w:rPr>
          <w:rFonts w:ascii="Times New Roman" w:eastAsia="Times New Roman" w:hAnsi="Times New Roman" w:cs="Times New Roman"/>
          <w:sz w:val="24"/>
          <w:szCs w:val="24"/>
          <w:lang w:eastAsia="ar-SA"/>
        </w:rPr>
        <w:t>запасных частей для спец техники</w:t>
      </w:r>
      <w:r w:rsidR="00773CA2" w:rsidRPr="002E0049">
        <w:rPr>
          <w:rFonts w:ascii="Times New Roman" w:eastAsia="Times New Roman" w:hAnsi="Times New Roman" w:cs="Times New Roman"/>
          <w:sz w:val="24"/>
          <w:szCs w:val="24"/>
          <w:lang w:eastAsia="ar-SA"/>
        </w:rPr>
        <w:t>, то Принципал обязан оплатить Агенту полностью</w:t>
      </w:r>
      <w:r w:rsidR="00CA5E30" w:rsidRPr="002E0049">
        <w:rPr>
          <w:rFonts w:ascii="Times New Roman" w:eastAsia="Times New Roman" w:hAnsi="Times New Roman" w:cs="Times New Roman"/>
          <w:sz w:val="24"/>
          <w:szCs w:val="24"/>
          <w:lang w:eastAsia="ar-SA"/>
        </w:rPr>
        <w:t xml:space="preserve"> оказанные услуги в последний день действия данного Договора, а также</w:t>
      </w:r>
      <w:r w:rsidR="00773CA2" w:rsidRPr="002E0049">
        <w:rPr>
          <w:rFonts w:ascii="Times New Roman" w:eastAsia="Times New Roman" w:hAnsi="Times New Roman" w:cs="Times New Roman"/>
          <w:sz w:val="24"/>
          <w:szCs w:val="24"/>
          <w:lang w:eastAsia="ar-SA"/>
        </w:rPr>
        <w:t xml:space="preserve"> понесенные расходы и вознаграждение со</w:t>
      </w:r>
      <w:r w:rsidR="00CA5E30" w:rsidRPr="002E0049">
        <w:rPr>
          <w:rFonts w:ascii="Times New Roman" w:eastAsia="Times New Roman" w:hAnsi="Times New Roman" w:cs="Times New Roman"/>
          <w:sz w:val="24"/>
          <w:szCs w:val="24"/>
          <w:lang w:eastAsia="ar-SA"/>
        </w:rPr>
        <w:t>размерно выполненной им работе</w:t>
      </w:r>
      <w:r w:rsidR="00773CA2" w:rsidRPr="002E0049">
        <w:rPr>
          <w:rFonts w:ascii="Times New Roman" w:eastAsia="Times New Roman" w:hAnsi="Times New Roman" w:cs="Times New Roman"/>
          <w:sz w:val="24"/>
          <w:szCs w:val="24"/>
          <w:lang w:eastAsia="ar-SA"/>
        </w:rPr>
        <w:t>.</w:t>
      </w:r>
    </w:p>
    <w:p w14:paraId="230450ED" w14:textId="77777777" w:rsidR="00773CA2" w:rsidRPr="002E0049" w:rsidRDefault="00773CA2" w:rsidP="00773CA2">
      <w:pPr>
        <w:suppressAutoHyphens/>
        <w:spacing w:after="0" w:line="240" w:lineRule="auto"/>
        <w:ind w:left="420"/>
        <w:rPr>
          <w:rFonts w:ascii="Times New Roman" w:eastAsia="Times New Roman" w:hAnsi="Times New Roman" w:cs="Times New Roman"/>
          <w:b/>
          <w:bCs/>
          <w:sz w:val="24"/>
          <w:szCs w:val="24"/>
          <w:lang w:eastAsia="ar-SA"/>
        </w:rPr>
      </w:pPr>
    </w:p>
    <w:p w14:paraId="77A15043" w14:textId="77777777" w:rsidR="00773CA2" w:rsidRPr="002E0049" w:rsidRDefault="00773CA2" w:rsidP="00773CA2">
      <w:pPr>
        <w:numPr>
          <w:ilvl w:val="0"/>
          <w:numId w:val="2"/>
        </w:numPr>
        <w:suppressAutoHyphens/>
        <w:spacing w:after="0" w:line="240" w:lineRule="auto"/>
        <w:ind w:hanging="360"/>
        <w:jc w:val="center"/>
        <w:rPr>
          <w:rFonts w:ascii="Times New Roman" w:eastAsia="Times New Roman" w:hAnsi="Times New Roman" w:cs="Times New Roman"/>
          <w:b/>
          <w:bCs/>
          <w:sz w:val="24"/>
          <w:szCs w:val="24"/>
          <w:lang w:eastAsia="ar-SA"/>
        </w:rPr>
      </w:pPr>
      <w:r w:rsidRPr="002E0049">
        <w:rPr>
          <w:rFonts w:ascii="Times New Roman" w:eastAsia="Times New Roman" w:hAnsi="Times New Roman" w:cs="Times New Roman"/>
          <w:b/>
          <w:bCs/>
          <w:sz w:val="24"/>
          <w:szCs w:val="24"/>
          <w:lang w:eastAsia="ar-SA"/>
        </w:rPr>
        <w:t>УСЛОВИЯ КОНФИДЕНЦИАЛЬНОСТИ</w:t>
      </w:r>
    </w:p>
    <w:p w14:paraId="02911514" w14:textId="77777777" w:rsidR="00807BB5" w:rsidRPr="002E0049" w:rsidRDefault="00807BB5" w:rsidP="00807BB5">
      <w:pPr>
        <w:suppressAutoHyphens/>
        <w:spacing w:after="0" w:line="240" w:lineRule="auto"/>
        <w:ind w:left="420"/>
        <w:rPr>
          <w:rFonts w:ascii="Times New Roman" w:eastAsia="Times New Roman" w:hAnsi="Times New Roman" w:cs="Times New Roman"/>
          <w:b/>
          <w:bCs/>
          <w:sz w:val="24"/>
          <w:szCs w:val="24"/>
          <w:lang w:eastAsia="ar-SA"/>
        </w:rPr>
      </w:pPr>
    </w:p>
    <w:p w14:paraId="12E241C3" w14:textId="77777777" w:rsidR="00773CA2" w:rsidRPr="002E0049" w:rsidRDefault="00773CA2" w:rsidP="00773CA2">
      <w:pPr>
        <w:widowControl w:val="0"/>
        <w:numPr>
          <w:ilvl w:val="1"/>
          <w:numId w:val="2"/>
        </w:numPr>
        <w:tabs>
          <w:tab w:val="left" w:pos="284"/>
        </w:tabs>
        <w:suppressAutoHyphens/>
        <w:spacing w:after="0" w:line="240" w:lineRule="auto"/>
        <w:ind w:left="0" w:firstLine="142"/>
        <w:jc w:val="both"/>
        <w:textAlignment w:val="baseline"/>
        <w:rPr>
          <w:rFonts w:ascii="Times New Roman" w:eastAsia="Arial Unicode MS" w:hAnsi="Times New Roman" w:cs="Times New Roman"/>
          <w:sz w:val="24"/>
          <w:szCs w:val="24"/>
        </w:rPr>
      </w:pPr>
      <w:r w:rsidRPr="002E0049">
        <w:rPr>
          <w:rFonts w:ascii="Times New Roman" w:eastAsia="Arial Unicode MS" w:hAnsi="Times New Roman" w:cs="Times New Roman"/>
          <w:sz w:val="24"/>
          <w:szCs w:val="24"/>
        </w:rPr>
        <w:t xml:space="preserve">Стороны договорились, что любые документы и любая информация, передаваемая </w:t>
      </w:r>
      <w:r w:rsidRPr="002E0049">
        <w:rPr>
          <w:rFonts w:ascii="Times New Roman" w:eastAsia="Arial Unicode MS" w:hAnsi="Times New Roman" w:cs="Times New Roman"/>
          <w:sz w:val="24"/>
          <w:szCs w:val="24"/>
        </w:rPr>
        <w:lastRenderedPageBreak/>
        <w:t xml:space="preserve">Сторонами в рамках </w:t>
      </w:r>
      <w:r w:rsidR="0070260C" w:rsidRPr="002E0049">
        <w:rPr>
          <w:rFonts w:ascii="Times New Roman" w:eastAsia="Arial Unicode MS" w:hAnsi="Times New Roman" w:cs="Times New Roman"/>
          <w:sz w:val="24"/>
          <w:szCs w:val="24"/>
        </w:rPr>
        <w:t xml:space="preserve">оказания услуг и </w:t>
      </w:r>
      <w:r w:rsidRPr="002E0049">
        <w:rPr>
          <w:rFonts w:ascii="Times New Roman" w:eastAsia="Arial Unicode MS" w:hAnsi="Times New Roman" w:cs="Times New Roman"/>
          <w:sz w:val="24"/>
          <w:szCs w:val="24"/>
        </w:rPr>
        <w:t xml:space="preserve">связанная с </w:t>
      </w:r>
      <w:r w:rsidR="0070260C" w:rsidRPr="002E0049">
        <w:rPr>
          <w:rFonts w:ascii="Times New Roman" w:eastAsia="Arial Unicode MS" w:hAnsi="Times New Roman" w:cs="Times New Roman"/>
          <w:sz w:val="24"/>
          <w:szCs w:val="24"/>
        </w:rPr>
        <w:t>оказанием услуг</w:t>
      </w:r>
      <w:r w:rsidRPr="002E0049">
        <w:rPr>
          <w:rFonts w:ascii="Times New Roman" w:eastAsia="Arial Unicode MS" w:hAnsi="Times New Roman" w:cs="Times New Roman"/>
          <w:sz w:val="24"/>
          <w:szCs w:val="24"/>
        </w:rPr>
        <w:t xml:space="preserve"> по настоящему Договору, является конфиденциальной. Стороны взаимно обязуются обеспечивать сохранность предоставляемых другой Стороной и относящихся к предмету настоящего Договора документов и информации, а также обеспечить работу с ними только уполномоченных на то лиц.</w:t>
      </w:r>
    </w:p>
    <w:p w14:paraId="0D0190BD" w14:textId="77777777" w:rsidR="00773CA2" w:rsidRPr="002E0049" w:rsidRDefault="00773CA2" w:rsidP="00773CA2">
      <w:pPr>
        <w:widowControl w:val="0"/>
        <w:numPr>
          <w:ilvl w:val="1"/>
          <w:numId w:val="2"/>
        </w:numPr>
        <w:tabs>
          <w:tab w:val="left" w:pos="284"/>
        </w:tabs>
        <w:suppressAutoHyphens/>
        <w:spacing w:after="0" w:line="240" w:lineRule="auto"/>
        <w:ind w:left="0" w:firstLine="142"/>
        <w:jc w:val="both"/>
        <w:textAlignment w:val="baseline"/>
        <w:rPr>
          <w:rFonts w:ascii="Times New Roman" w:eastAsia="Arial Unicode MS" w:hAnsi="Times New Roman" w:cs="Times New Roman"/>
          <w:sz w:val="24"/>
          <w:szCs w:val="24"/>
        </w:rPr>
      </w:pPr>
      <w:r w:rsidRPr="002E0049">
        <w:rPr>
          <w:rFonts w:ascii="Times New Roman" w:eastAsia="Arial Unicode MS" w:hAnsi="Times New Roman" w:cs="Times New Roman"/>
          <w:sz w:val="24"/>
          <w:szCs w:val="24"/>
        </w:rPr>
        <w:t xml:space="preserve">Стороны обязуются добросовестно использовать и не разглашать конфиденциальную информацию, которая стала им известна в связи с исполнением предмета настоящего Договора третьим лицам.   </w:t>
      </w:r>
    </w:p>
    <w:p w14:paraId="101A644D" w14:textId="77777777" w:rsidR="00773CA2" w:rsidRPr="002E0049" w:rsidRDefault="00773CA2" w:rsidP="00773CA2">
      <w:pPr>
        <w:widowControl w:val="0"/>
        <w:numPr>
          <w:ilvl w:val="1"/>
          <w:numId w:val="2"/>
        </w:numPr>
        <w:tabs>
          <w:tab w:val="left" w:pos="284"/>
        </w:tabs>
        <w:suppressAutoHyphens/>
        <w:spacing w:after="0" w:line="240" w:lineRule="auto"/>
        <w:ind w:left="0" w:firstLine="142"/>
        <w:jc w:val="both"/>
        <w:textAlignment w:val="baseline"/>
        <w:rPr>
          <w:rFonts w:ascii="Times New Roman" w:eastAsia="Arial Unicode MS" w:hAnsi="Times New Roman" w:cs="Times New Roman"/>
          <w:sz w:val="24"/>
          <w:szCs w:val="24"/>
        </w:rPr>
      </w:pPr>
      <w:r w:rsidRPr="002E0049">
        <w:rPr>
          <w:rFonts w:ascii="Times New Roman" w:eastAsia="Arial Unicode MS" w:hAnsi="Times New Roman" w:cs="Times New Roman"/>
          <w:sz w:val="24"/>
          <w:szCs w:val="24"/>
        </w:rPr>
        <w:t>К «конфиденциальной информации» применительно к настоящему Договору отнесены сведения следующего содержания, неизвестные широкому кругу лиц из общедоступных источников:</w:t>
      </w:r>
    </w:p>
    <w:p w14:paraId="5F8695F1" w14:textId="77777777" w:rsidR="00773CA2" w:rsidRPr="002E0049" w:rsidRDefault="00773CA2" w:rsidP="00773CA2">
      <w:pPr>
        <w:numPr>
          <w:ilvl w:val="0"/>
          <w:numId w:val="3"/>
        </w:numPr>
        <w:tabs>
          <w:tab w:val="left" w:pos="284"/>
        </w:tabs>
        <w:suppressAutoHyphens/>
        <w:spacing w:after="0" w:line="240" w:lineRule="auto"/>
        <w:ind w:left="0" w:firstLine="142"/>
        <w:jc w:val="both"/>
        <w:rPr>
          <w:rFonts w:ascii="Times New Roman" w:eastAsia="Arial Unicode MS" w:hAnsi="Times New Roman" w:cs="Times New Roman"/>
          <w:sz w:val="24"/>
          <w:szCs w:val="24"/>
        </w:rPr>
      </w:pPr>
      <w:r w:rsidRPr="002E0049">
        <w:rPr>
          <w:rFonts w:ascii="Times New Roman" w:eastAsia="Arial Unicode MS" w:hAnsi="Times New Roman" w:cs="Times New Roman"/>
          <w:sz w:val="24"/>
          <w:szCs w:val="24"/>
        </w:rPr>
        <w:t>сведения о настоящем Договоре;</w:t>
      </w:r>
    </w:p>
    <w:p w14:paraId="493332B0" w14:textId="77777777" w:rsidR="00773CA2" w:rsidRPr="002E0049" w:rsidRDefault="00773CA2" w:rsidP="00773CA2">
      <w:pPr>
        <w:numPr>
          <w:ilvl w:val="0"/>
          <w:numId w:val="3"/>
        </w:numPr>
        <w:tabs>
          <w:tab w:val="left" w:pos="284"/>
        </w:tabs>
        <w:suppressAutoHyphens/>
        <w:spacing w:after="0" w:line="240" w:lineRule="auto"/>
        <w:ind w:left="0" w:firstLine="142"/>
        <w:jc w:val="both"/>
        <w:rPr>
          <w:rFonts w:ascii="Times New Roman" w:eastAsia="Arial Unicode MS" w:hAnsi="Times New Roman" w:cs="Times New Roman"/>
          <w:sz w:val="24"/>
          <w:szCs w:val="24"/>
        </w:rPr>
      </w:pPr>
      <w:r w:rsidRPr="002E0049">
        <w:rPr>
          <w:rFonts w:ascii="Times New Roman" w:eastAsia="Arial Unicode MS" w:hAnsi="Times New Roman" w:cs="Times New Roman"/>
          <w:sz w:val="24"/>
          <w:szCs w:val="24"/>
        </w:rPr>
        <w:t>сведения, касающиеся основных направлений деятельности Сторон, их действующих и стратегических планов, проектов, программ и т.п.;</w:t>
      </w:r>
    </w:p>
    <w:p w14:paraId="4C2C789B" w14:textId="77777777" w:rsidR="00773CA2" w:rsidRPr="002E0049" w:rsidRDefault="00773CA2" w:rsidP="00773CA2">
      <w:pPr>
        <w:numPr>
          <w:ilvl w:val="0"/>
          <w:numId w:val="3"/>
        </w:numPr>
        <w:tabs>
          <w:tab w:val="left" w:pos="284"/>
        </w:tabs>
        <w:suppressAutoHyphens/>
        <w:spacing w:after="0" w:line="240" w:lineRule="auto"/>
        <w:ind w:left="0" w:firstLine="142"/>
        <w:jc w:val="both"/>
        <w:rPr>
          <w:rFonts w:ascii="Times New Roman" w:eastAsia="Arial Unicode MS" w:hAnsi="Times New Roman" w:cs="Times New Roman"/>
          <w:sz w:val="24"/>
          <w:szCs w:val="24"/>
        </w:rPr>
      </w:pPr>
      <w:r w:rsidRPr="002E0049">
        <w:rPr>
          <w:rFonts w:ascii="Times New Roman" w:eastAsia="Arial Unicode MS" w:hAnsi="Times New Roman" w:cs="Times New Roman"/>
          <w:sz w:val="24"/>
          <w:szCs w:val="24"/>
        </w:rPr>
        <w:t>сведения, касающиеся менеджмента работы: используемые управленческие наработки и решения, способы ведения дел, тактика и стратегия менеджмента;</w:t>
      </w:r>
    </w:p>
    <w:p w14:paraId="611BB703" w14:textId="77777777" w:rsidR="00773CA2" w:rsidRPr="002E0049" w:rsidRDefault="00773CA2" w:rsidP="00773CA2">
      <w:pPr>
        <w:numPr>
          <w:ilvl w:val="0"/>
          <w:numId w:val="3"/>
        </w:numPr>
        <w:tabs>
          <w:tab w:val="left" w:pos="284"/>
        </w:tabs>
        <w:suppressAutoHyphens/>
        <w:spacing w:after="0" w:line="240" w:lineRule="auto"/>
        <w:ind w:left="0" w:firstLine="142"/>
        <w:jc w:val="both"/>
        <w:rPr>
          <w:rFonts w:ascii="Times New Roman" w:eastAsia="Arial Unicode MS" w:hAnsi="Times New Roman" w:cs="Times New Roman"/>
          <w:sz w:val="24"/>
          <w:szCs w:val="24"/>
        </w:rPr>
      </w:pPr>
      <w:r w:rsidRPr="002E0049">
        <w:rPr>
          <w:rFonts w:ascii="Times New Roman" w:eastAsia="Arial Unicode MS" w:hAnsi="Times New Roman" w:cs="Times New Roman"/>
          <w:sz w:val="24"/>
          <w:szCs w:val="24"/>
        </w:rPr>
        <w:t>сведения о маркетинговой политике: информация о рекламных кампаниях, имеющиеся источники и используемые способы привлечения клиентов и партнеров, т.п.;</w:t>
      </w:r>
    </w:p>
    <w:p w14:paraId="7F48CCB9" w14:textId="77777777" w:rsidR="00773CA2" w:rsidRPr="002E0049" w:rsidRDefault="00773CA2" w:rsidP="00773CA2">
      <w:pPr>
        <w:numPr>
          <w:ilvl w:val="0"/>
          <w:numId w:val="3"/>
        </w:numPr>
        <w:tabs>
          <w:tab w:val="left" w:pos="284"/>
        </w:tabs>
        <w:suppressAutoHyphens/>
        <w:spacing w:after="0" w:line="240" w:lineRule="auto"/>
        <w:ind w:left="0" w:firstLine="142"/>
        <w:jc w:val="both"/>
        <w:rPr>
          <w:rFonts w:ascii="Times New Roman" w:eastAsia="Arial Unicode MS" w:hAnsi="Times New Roman" w:cs="Times New Roman"/>
          <w:sz w:val="24"/>
          <w:szCs w:val="24"/>
        </w:rPr>
      </w:pPr>
      <w:r w:rsidRPr="002E0049">
        <w:rPr>
          <w:rFonts w:ascii="Times New Roman" w:eastAsia="Arial Unicode MS" w:hAnsi="Times New Roman" w:cs="Times New Roman"/>
          <w:sz w:val="24"/>
          <w:szCs w:val="24"/>
        </w:rPr>
        <w:t>сведения о сотрудниках Сторон;</w:t>
      </w:r>
    </w:p>
    <w:p w14:paraId="26E2BEDC" w14:textId="77777777" w:rsidR="00773CA2" w:rsidRPr="002E0049" w:rsidRDefault="00773CA2" w:rsidP="00773CA2">
      <w:pPr>
        <w:numPr>
          <w:ilvl w:val="0"/>
          <w:numId w:val="3"/>
        </w:numPr>
        <w:tabs>
          <w:tab w:val="left" w:pos="284"/>
        </w:tabs>
        <w:suppressAutoHyphens/>
        <w:spacing w:after="0" w:line="240" w:lineRule="auto"/>
        <w:ind w:left="0" w:firstLine="142"/>
        <w:jc w:val="both"/>
        <w:rPr>
          <w:rFonts w:ascii="Times New Roman" w:eastAsia="Arial Unicode MS" w:hAnsi="Times New Roman" w:cs="Times New Roman"/>
          <w:sz w:val="24"/>
          <w:szCs w:val="24"/>
        </w:rPr>
      </w:pPr>
      <w:r w:rsidRPr="002E0049">
        <w:rPr>
          <w:rFonts w:ascii="Times New Roman" w:eastAsia="Arial Unicode MS" w:hAnsi="Times New Roman" w:cs="Times New Roman"/>
          <w:sz w:val="24"/>
          <w:szCs w:val="24"/>
        </w:rPr>
        <w:t>сведения о клиентах и партнерах Сторон;</w:t>
      </w:r>
    </w:p>
    <w:p w14:paraId="63C0B5E4" w14:textId="77777777" w:rsidR="00773CA2" w:rsidRPr="002E0049" w:rsidRDefault="00773CA2" w:rsidP="00773CA2">
      <w:pPr>
        <w:numPr>
          <w:ilvl w:val="0"/>
          <w:numId w:val="3"/>
        </w:numPr>
        <w:tabs>
          <w:tab w:val="left" w:pos="284"/>
        </w:tabs>
        <w:suppressAutoHyphens/>
        <w:spacing w:after="0" w:line="240" w:lineRule="auto"/>
        <w:ind w:left="0" w:firstLine="142"/>
        <w:jc w:val="both"/>
        <w:rPr>
          <w:rFonts w:ascii="Times New Roman" w:eastAsia="Arial Unicode MS" w:hAnsi="Times New Roman" w:cs="Times New Roman"/>
          <w:sz w:val="24"/>
          <w:szCs w:val="24"/>
        </w:rPr>
      </w:pPr>
      <w:r w:rsidRPr="002E0049">
        <w:rPr>
          <w:rFonts w:ascii="Times New Roman" w:eastAsia="Arial Unicode MS" w:hAnsi="Times New Roman" w:cs="Times New Roman"/>
          <w:sz w:val="24"/>
          <w:szCs w:val="24"/>
        </w:rPr>
        <w:t>иные сведения, разглашение, передача или утечка которых может нанести ущерб интересам другой Стороны;</w:t>
      </w:r>
    </w:p>
    <w:p w14:paraId="730EDFF7" w14:textId="77777777" w:rsidR="00773CA2" w:rsidRPr="002E0049" w:rsidRDefault="00773CA2" w:rsidP="00773CA2">
      <w:pPr>
        <w:numPr>
          <w:ilvl w:val="0"/>
          <w:numId w:val="3"/>
        </w:numPr>
        <w:tabs>
          <w:tab w:val="left" w:pos="284"/>
        </w:tabs>
        <w:suppressAutoHyphens/>
        <w:spacing w:after="0" w:line="240" w:lineRule="auto"/>
        <w:ind w:left="0" w:firstLine="142"/>
        <w:jc w:val="both"/>
        <w:rPr>
          <w:rFonts w:ascii="Times New Roman" w:eastAsia="Arial Unicode MS" w:hAnsi="Times New Roman" w:cs="Times New Roman"/>
          <w:sz w:val="24"/>
          <w:szCs w:val="24"/>
        </w:rPr>
      </w:pPr>
      <w:r w:rsidRPr="002E0049">
        <w:rPr>
          <w:rFonts w:ascii="Times New Roman" w:eastAsia="Arial Unicode MS" w:hAnsi="Times New Roman" w:cs="Times New Roman"/>
          <w:sz w:val="24"/>
          <w:szCs w:val="24"/>
        </w:rPr>
        <w:t>сведения о содержании и условиях исполнения Сторонами настоящего Договора.</w:t>
      </w:r>
    </w:p>
    <w:p w14:paraId="1CB2F567" w14:textId="77777777" w:rsidR="00773CA2" w:rsidRPr="002E0049" w:rsidRDefault="00773CA2" w:rsidP="00773CA2">
      <w:pPr>
        <w:widowControl w:val="0"/>
        <w:numPr>
          <w:ilvl w:val="1"/>
          <w:numId w:val="2"/>
        </w:numPr>
        <w:tabs>
          <w:tab w:val="left" w:pos="284"/>
        </w:tabs>
        <w:suppressAutoHyphens/>
        <w:spacing w:after="0" w:line="240" w:lineRule="auto"/>
        <w:ind w:left="0" w:firstLine="142"/>
        <w:jc w:val="both"/>
        <w:textAlignment w:val="baseline"/>
        <w:rPr>
          <w:rFonts w:ascii="Times New Roman" w:eastAsia="Arial Unicode MS" w:hAnsi="Times New Roman" w:cs="Times New Roman"/>
          <w:sz w:val="24"/>
          <w:szCs w:val="24"/>
        </w:rPr>
      </w:pPr>
      <w:r w:rsidRPr="002E0049">
        <w:rPr>
          <w:rFonts w:ascii="Times New Roman" w:eastAsia="Arial Unicode MS" w:hAnsi="Times New Roman" w:cs="Times New Roman"/>
          <w:sz w:val="24"/>
          <w:szCs w:val="24"/>
        </w:rPr>
        <w:t>Под «разглашением конфиденциальной информации» применительно к настоящему Договору следует понимать:</w:t>
      </w:r>
    </w:p>
    <w:p w14:paraId="187D2ED6" w14:textId="77777777" w:rsidR="00773CA2" w:rsidRPr="002E0049" w:rsidRDefault="00773CA2" w:rsidP="00773CA2">
      <w:pPr>
        <w:numPr>
          <w:ilvl w:val="0"/>
          <w:numId w:val="4"/>
        </w:numPr>
        <w:tabs>
          <w:tab w:val="left" w:pos="284"/>
        </w:tabs>
        <w:suppressAutoHyphens/>
        <w:spacing w:after="0" w:line="240" w:lineRule="auto"/>
        <w:ind w:left="0" w:firstLine="142"/>
        <w:jc w:val="both"/>
        <w:rPr>
          <w:rFonts w:ascii="Times New Roman" w:eastAsia="Arial Unicode MS" w:hAnsi="Times New Roman" w:cs="Times New Roman"/>
          <w:sz w:val="24"/>
          <w:szCs w:val="24"/>
        </w:rPr>
      </w:pPr>
      <w:r w:rsidRPr="002E0049">
        <w:rPr>
          <w:rFonts w:ascii="Times New Roman" w:eastAsia="Arial Unicode MS" w:hAnsi="Times New Roman" w:cs="Times New Roman"/>
          <w:sz w:val="24"/>
          <w:szCs w:val="24"/>
        </w:rPr>
        <w:t>передачу третьим лицам соответствующих документов (информации), содержащих конфиденциальную информацию, в том числе с использованием почтовой, факсимильной связи, электронной почты, посредством сети Интернет, а также любым иным способом, позволяющим идентифицировать содержание соответствующих документов;</w:t>
      </w:r>
    </w:p>
    <w:p w14:paraId="157A86FC" w14:textId="77777777" w:rsidR="00773CA2" w:rsidRPr="002E0049" w:rsidRDefault="00773CA2" w:rsidP="00773CA2">
      <w:pPr>
        <w:numPr>
          <w:ilvl w:val="0"/>
          <w:numId w:val="4"/>
        </w:numPr>
        <w:tabs>
          <w:tab w:val="left" w:pos="284"/>
        </w:tabs>
        <w:suppressAutoHyphens/>
        <w:spacing w:after="0" w:line="240" w:lineRule="auto"/>
        <w:ind w:left="0" w:firstLine="142"/>
        <w:jc w:val="both"/>
        <w:rPr>
          <w:rFonts w:ascii="Times New Roman" w:eastAsia="Arial Unicode MS" w:hAnsi="Times New Roman" w:cs="Times New Roman"/>
          <w:sz w:val="24"/>
          <w:szCs w:val="24"/>
        </w:rPr>
      </w:pPr>
      <w:r w:rsidRPr="002E0049">
        <w:rPr>
          <w:rFonts w:ascii="Times New Roman" w:eastAsia="Arial Unicode MS" w:hAnsi="Times New Roman" w:cs="Times New Roman"/>
          <w:sz w:val="24"/>
          <w:szCs w:val="24"/>
        </w:rPr>
        <w:t>сообщение третьим лицам сведений, отнесенных к конфиденциальной информации, в устной либо письменной форме, в том числе с использованием телефонной, почтовой, факсимильной связи, электронной почты, посредством сети Интернет, а также любым иным способом, позволяющим идентифицировать содержание соответствующих сведений;</w:t>
      </w:r>
    </w:p>
    <w:p w14:paraId="189930B7" w14:textId="77777777" w:rsidR="00773CA2" w:rsidRPr="002E0049" w:rsidRDefault="00773CA2" w:rsidP="00773CA2">
      <w:pPr>
        <w:numPr>
          <w:ilvl w:val="0"/>
          <w:numId w:val="4"/>
        </w:numPr>
        <w:tabs>
          <w:tab w:val="left" w:pos="284"/>
        </w:tabs>
        <w:suppressAutoHyphens/>
        <w:spacing w:after="0" w:line="240" w:lineRule="auto"/>
        <w:ind w:left="0" w:firstLine="142"/>
        <w:jc w:val="both"/>
        <w:rPr>
          <w:rFonts w:ascii="Times New Roman" w:eastAsia="Arial Unicode MS" w:hAnsi="Times New Roman" w:cs="Times New Roman"/>
          <w:sz w:val="24"/>
          <w:szCs w:val="24"/>
        </w:rPr>
      </w:pPr>
      <w:r w:rsidRPr="002E0049">
        <w:rPr>
          <w:rFonts w:ascii="Times New Roman" w:eastAsia="Arial Unicode MS" w:hAnsi="Times New Roman" w:cs="Times New Roman"/>
          <w:sz w:val="24"/>
          <w:szCs w:val="24"/>
        </w:rPr>
        <w:t>совершенное любым иным способом доведения до сведения третьих лиц конфиденциальной информации Сторон.</w:t>
      </w:r>
    </w:p>
    <w:p w14:paraId="47EE94AD" w14:textId="77777777" w:rsidR="00773CA2" w:rsidRPr="002E0049" w:rsidRDefault="00773CA2" w:rsidP="00773CA2">
      <w:pPr>
        <w:widowControl w:val="0"/>
        <w:numPr>
          <w:ilvl w:val="1"/>
          <w:numId w:val="2"/>
        </w:numPr>
        <w:tabs>
          <w:tab w:val="left" w:pos="284"/>
        </w:tabs>
        <w:suppressAutoHyphens/>
        <w:spacing w:after="0" w:line="240" w:lineRule="auto"/>
        <w:ind w:left="0" w:firstLine="142"/>
        <w:jc w:val="both"/>
        <w:textAlignment w:val="baseline"/>
        <w:rPr>
          <w:rFonts w:ascii="Times New Roman" w:eastAsia="Arial Unicode MS" w:hAnsi="Times New Roman" w:cs="Times New Roman"/>
          <w:sz w:val="24"/>
          <w:szCs w:val="24"/>
        </w:rPr>
      </w:pPr>
      <w:r w:rsidRPr="002E0049">
        <w:rPr>
          <w:rFonts w:ascii="Times New Roman" w:eastAsia="Arial Unicode MS" w:hAnsi="Times New Roman" w:cs="Times New Roman"/>
          <w:sz w:val="24"/>
          <w:szCs w:val="24"/>
        </w:rPr>
        <w:t>В случае недобросовестного использования или разглашения конфиденциальной информации, потерпевшая Сторона вправе потребовать возмещения убытков в полном объеме, а также требовать выплаты штрафа в размере 10 000 (десять тысяч) рублей.</w:t>
      </w:r>
    </w:p>
    <w:p w14:paraId="26CA9388" w14:textId="77777777" w:rsidR="00773CA2" w:rsidRPr="002E0049" w:rsidRDefault="00773CA2" w:rsidP="00773CA2">
      <w:pPr>
        <w:widowControl w:val="0"/>
        <w:numPr>
          <w:ilvl w:val="1"/>
          <w:numId w:val="2"/>
        </w:numPr>
        <w:tabs>
          <w:tab w:val="left" w:pos="284"/>
        </w:tabs>
        <w:suppressAutoHyphens/>
        <w:spacing w:after="0" w:line="240" w:lineRule="auto"/>
        <w:ind w:left="0" w:firstLine="142"/>
        <w:jc w:val="both"/>
        <w:textAlignment w:val="baseline"/>
        <w:rPr>
          <w:rFonts w:ascii="Times New Roman" w:eastAsia="Arial Unicode MS" w:hAnsi="Times New Roman" w:cs="Times New Roman"/>
          <w:sz w:val="24"/>
          <w:szCs w:val="24"/>
        </w:rPr>
      </w:pPr>
      <w:r w:rsidRPr="002E0049">
        <w:rPr>
          <w:rFonts w:ascii="Times New Roman" w:eastAsia="Arial Unicode MS" w:hAnsi="Times New Roman" w:cs="Times New Roman"/>
          <w:sz w:val="24"/>
          <w:szCs w:val="24"/>
        </w:rPr>
        <w:t>Условия п.4.1-4.5. настоящего Договора сохраняют юридическую силу в течение трех лет после прекращения действия настоящего Договора.</w:t>
      </w:r>
    </w:p>
    <w:p w14:paraId="448A8459" w14:textId="77777777" w:rsidR="00773CA2" w:rsidRPr="002E0049" w:rsidRDefault="00773CA2" w:rsidP="00773CA2">
      <w:pPr>
        <w:suppressAutoHyphens/>
        <w:spacing w:after="0" w:line="240" w:lineRule="auto"/>
        <w:ind w:firstLine="142"/>
        <w:jc w:val="both"/>
        <w:rPr>
          <w:rFonts w:ascii="Times New Roman" w:eastAsia="Times New Roman" w:hAnsi="Times New Roman" w:cs="Times New Roman"/>
          <w:sz w:val="24"/>
          <w:szCs w:val="24"/>
          <w:lang w:eastAsia="ar-SA"/>
        </w:rPr>
      </w:pPr>
    </w:p>
    <w:p w14:paraId="1104302A" w14:textId="77777777" w:rsidR="00773CA2" w:rsidRPr="002E0049" w:rsidRDefault="00773CA2" w:rsidP="00CA5E30">
      <w:pPr>
        <w:pStyle w:val="a7"/>
        <w:numPr>
          <w:ilvl w:val="0"/>
          <w:numId w:val="2"/>
        </w:numPr>
        <w:shd w:val="clear" w:color="auto" w:fill="FFFFFF"/>
        <w:suppressAutoHyphens/>
        <w:autoSpaceDE w:val="0"/>
        <w:spacing w:after="0" w:line="240" w:lineRule="auto"/>
        <w:jc w:val="center"/>
        <w:rPr>
          <w:rFonts w:ascii="Times New Roman" w:eastAsia="Times New Roman" w:hAnsi="Times New Roman" w:cs="Times New Roman"/>
          <w:b/>
          <w:kern w:val="1"/>
          <w:sz w:val="24"/>
          <w:szCs w:val="24"/>
          <w:lang w:eastAsia="ru-RU"/>
        </w:rPr>
      </w:pPr>
      <w:r w:rsidRPr="002E0049">
        <w:rPr>
          <w:rFonts w:ascii="Times New Roman" w:eastAsia="Times New Roman" w:hAnsi="Times New Roman" w:cs="Times New Roman"/>
          <w:b/>
          <w:kern w:val="1"/>
          <w:sz w:val="24"/>
          <w:szCs w:val="24"/>
          <w:lang w:eastAsia="ru-RU"/>
        </w:rPr>
        <w:t>ЗАЯВЛЕНИЯ И ГАРАНТИИ СТОРОН</w:t>
      </w:r>
    </w:p>
    <w:p w14:paraId="68B868F6" w14:textId="77777777" w:rsidR="00CA5E30" w:rsidRPr="002E0049" w:rsidRDefault="00CA5E30" w:rsidP="00CA5E30">
      <w:pPr>
        <w:pStyle w:val="a7"/>
        <w:shd w:val="clear" w:color="auto" w:fill="FFFFFF"/>
        <w:suppressAutoHyphens/>
        <w:autoSpaceDE w:val="0"/>
        <w:spacing w:after="0" w:line="240" w:lineRule="auto"/>
        <w:ind w:left="420"/>
        <w:rPr>
          <w:rFonts w:ascii="Times New Roman" w:eastAsia="Times New Roman" w:hAnsi="Times New Roman" w:cs="Times New Roman"/>
          <w:b/>
          <w:kern w:val="1"/>
          <w:sz w:val="24"/>
          <w:szCs w:val="24"/>
          <w:lang w:eastAsia="ru-RU"/>
        </w:rPr>
      </w:pPr>
    </w:p>
    <w:p w14:paraId="059F9DEE" w14:textId="77777777" w:rsidR="00773CA2" w:rsidRPr="002E0049" w:rsidRDefault="00773CA2" w:rsidP="00773CA2">
      <w:pPr>
        <w:shd w:val="clear" w:color="auto" w:fill="FFFFFF"/>
        <w:tabs>
          <w:tab w:val="left" w:pos="1134"/>
        </w:tabs>
        <w:suppressAutoHyphens/>
        <w:autoSpaceDE w:val="0"/>
        <w:spacing w:after="0" w:line="240" w:lineRule="auto"/>
        <w:jc w:val="both"/>
        <w:rPr>
          <w:rFonts w:ascii="Times New Roman" w:eastAsia="Arial Unicode MS" w:hAnsi="Times New Roman" w:cs="Times New Roman"/>
          <w:sz w:val="24"/>
          <w:szCs w:val="24"/>
          <w:lang w:eastAsia="ar-SA"/>
        </w:rPr>
      </w:pPr>
      <w:r w:rsidRPr="002E0049">
        <w:rPr>
          <w:rFonts w:ascii="Times New Roman" w:eastAsia="Times New Roman" w:hAnsi="Times New Roman" w:cs="Times New Roman"/>
          <w:kern w:val="1"/>
          <w:sz w:val="24"/>
          <w:szCs w:val="24"/>
          <w:lang w:eastAsia="ru-RU"/>
        </w:rPr>
        <w:t xml:space="preserve">5.1. </w:t>
      </w:r>
      <w:r w:rsidR="00C959AB" w:rsidRPr="002E0049">
        <w:rPr>
          <w:rFonts w:ascii="Times New Roman" w:eastAsia="Arial Unicode MS" w:hAnsi="Times New Roman" w:cs="Times New Roman"/>
          <w:sz w:val="24"/>
          <w:szCs w:val="24"/>
          <w:lang w:eastAsia="ar-SA"/>
        </w:rPr>
        <w:t>Каждая из С</w:t>
      </w:r>
      <w:r w:rsidRPr="002E0049">
        <w:rPr>
          <w:rFonts w:ascii="Times New Roman" w:eastAsia="Arial Unicode MS" w:hAnsi="Times New Roman" w:cs="Times New Roman"/>
          <w:sz w:val="24"/>
          <w:szCs w:val="24"/>
          <w:lang w:eastAsia="ar-SA"/>
        </w:rPr>
        <w:t>торон настоящего Договора гарантирует, что в соответствии с положениями</w:t>
      </w:r>
      <w:r w:rsidR="00C959AB" w:rsidRPr="002E0049">
        <w:rPr>
          <w:rFonts w:ascii="Times New Roman" w:eastAsia="Arial Unicode MS" w:hAnsi="Times New Roman" w:cs="Times New Roman"/>
          <w:sz w:val="24"/>
          <w:szCs w:val="24"/>
          <w:lang w:eastAsia="ar-SA"/>
        </w:rPr>
        <w:t xml:space="preserve"> действующего з</w:t>
      </w:r>
      <w:r w:rsidRPr="002E0049">
        <w:rPr>
          <w:rFonts w:ascii="Times New Roman" w:eastAsia="Arial Unicode MS" w:hAnsi="Times New Roman" w:cs="Times New Roman"/>
          <w:sz w:val="24"/>
          <w:szCs w:val="24"/>
          <w:lang w:eastAsia="ar-SA"/>
        </w:rPr>
        <w:t xml:space="preserve">аконодательства </w:t>
      </w:r>
      <w:r w:rsidR="00C959AB" w:rsidRPr="002E0049">
        <w:rPr>
          <w:rFonts w:ascii="Times New Roman" w:eastAsia="Times New Roman" w:hAnsi="Times New Roman" w:cs="Times New Roman"/>
          <w:sz w:val="24"/>
          <w:szCs w:val="24"/>
          <w:lang w:eastAsia="ar-SA"/>
        </w:rPr>
        <w:t>Российской Федерации</w:t>
      </w:r>
      <w:r w:rsidRPr="002E0049">
        <w:rPr>
          <w:rFonts w:ascii="Times New Roman" w:eastAsia="Arial Unicode MS" w:hAnsi="Times New Roman" w:cs="Times New Roman"/>
          <w:sz w:val="24"/>
          <w:szCs w:val="24"/>
          <w:lang w:eastAsia="ar-SA"/>
        </w:rPr>
        <w:t xml:space="preserve"> она не имеет юридического запрета или ограничения правоспособности, обладает всеми необходимыми правами и полномочиями для заключения настоящего Договора и совершения предусмотренных им действий. </w:t>
      </w:r>
    </w:p>
    <w:p w14:paraId="577A70E7" w14:textId="77777777" w:rsidR="009E472C" w:rsidRPr="002E0049" w:rsidRDefault="00773CA2" w:rsidP="00773CA2">
      <w:pPr>
        <w:suppressAutoHyphens/>
        <w:spacing w:after="0" w:line="240" w:lineRule="auto"/>
        <w:jc w:val="both"/>
        <w:rPr>
          <w:rFonts w:ascii="Times New Roman" w:eastAsia="Arial Unicode MS" w:hAnsi="Times New Roman" w:cs="Times New Roman"/>
          <w:sz w:val="24"/>
          <w:szCs w:val="24"/>
          <w:lang w:eastAsia="ar-SA"/>
        </w:rPr>
      </w:pPr>
      <w:r w:rsidRPr="002E0049">
        <w:rPr>
          <w:rFonts w:ascii="Times New Roman" w:eastAsia="Arial Unicode MS" w:hAnsi="Times New Roman" w:cs="Times New Roman"/>
          <w:sz w:val="24"/>
          <w:szCs w:val="24"/>
          <w:lang w:eastAsia="ar-SA"/>
        </w:rPr>
        <w:t xml:space="preserve">5.2. Стороны гарантируют, что при наличии оснований, предусмотренных </w:t>
      </w:r>
      <w:r w:rsidR="00C959AB" w:rsidRPr="002E0049">
        <w:rPr>
          <w:rFonts w:ascii="Times New Roman" w:eastAsia="Arial Unicode MS" w:hAnsi="Times New Roman" w:cs="Times New Roman"/>
          <w:sz w:val="24"/>
          <w:szCs w:val="24"/>
          <w:lang w:eastAsia="ar-SA"/>
        </w:rPr>
        <w:t xml:space="preserve">действующим </w:t>
      </w:r>
      <w:r w:rsidRPr="002E0049">
        <w:rPr>
          <w:rFonts w:ascii="Times New Roman" w:eastAsia="Arial Unicode MS" w:hAnsi="Times New Roman" w:cs="Times New Roman"/>
          <w:sz w:val="24"/>
          <w:szCs w:val="24"/>
          <w:lang w:eastAsia="ar-SA"/>
        </w:rPr>
        <w:t xml:space="preserve">законодательством </w:t>
      </w:r>
      <w:r w:rsidR="00C959AB" w:rsidRPr="002E0049">
        <w:rPr>
          <w:rFonts w:ascii="Times New Roman" w:eastAsia="Times New Roman" w:hAnsi="Times New Roman" w:cs="Times New Roman"/>
          <w:sz w:val="24"/>
          <w:szCs w:val="24"/>
          <w:lang w:eastAsia="ar-SA"/>
        </w:rPr>
        <w:t>Российской Федерации</w:t>
      </w:r>
      <w:r w:rsidRPr="002E0049">
        <w:rPr>
          <w:rFonts w:ascii="Times New Roman" w:eastAsia="Arial Unicode MS" w:hAnsi="Times New Roman" w:cs="Times New Roman"/>
          <w:sz w:val="24"/>
          <w:szCs w:val="24"/>
          <w:lang w:eastAsia="ar-SA"/>
        </w:rPr>
        <w:t xml:space="preserve"> и/или Уставом соответствующей Стороны, для заключения настоящего Договора были должным образом приняты все решения и совершены все необходимые действия компетентными органами Стороны по ее одобрению. Заключение и исполнение настоящего Договора каждой из Сторон не нарушает положения учредительных документов соответствующей Стороны, а также положений любого соглашения, договора или иного документа. Агент подтверждает, что данная сделка не является крупной и для ее </w:t>
      </w:r>
      <w:r w:rsidRPr="002E0049">
        <w:rPr>
          <w:rFonts w:ascii="Times New Roman" w:eastAsia="Arial Unicode MS" w:hAnsi="Times New Roman" w:cs="Times New Roman"/>
          <w:sz w:val="24"/>
          <w:szCs w:val="24"/>
          <w:lang w:eastAsia="ar-SA"/>
        </w:rPr>
        <w:lastRenderedPageBreak/>
        <w:t>совершения не требуется одобрения в соответствии с действующим законодательством</w:t>
      </w:r>
      <w:r w:rsidR="00F345A1">
        <w:rPr>
          <w:rFonts w:ascii="Times New Roman" w:eastAsia="Arial Unicode MS" w:hAnsi="Times New Roman" w:cs="Times New Roman"/>
          <w:sz w:val="24"/>
          <w:szCs w:val="24"/>
          <w:lang w:eastAsia="ar-SA"/>
        </w:rPr>
        <w:t xml:space="preserve"> </w:t>
      </w:r>
      <w:r w:rsidR="00C959AB" w:rsidRPr="002E0049">
        <w:rPr>
          <w:rFonts w:ascii="Times New Roman" w:eastAsia="Times New Roman" w:hAnsi="Times New Roman" w:cs="Times New Roman"/>
          <w:sz w:val="24"/>
          <w:szCs w:val="24"/>
          <w:lang w:eastAsia="ar-SA"/>
        </w:rPr>
        <w:t>Российской Федерации</w:t>
      </w:r>
      <w:r w:rsidRPr="002E0049">
        <w:rPr>
          <w:rFonts w:ascii="Times New Roman" w:eastAsia="Arial Unicode MS" w:hAnsi="Times New Roman" w:cs="Times New Roman"/>
          <w:sz w:val="24"/>
          <w:szCs w:val="24"/>
          <w:lang w:eastAsia="ar-SA"/>
        </w:rPr>
        <w:t>.</w:t>
      </w:r>
    </w:p>
    <w:p w14:paraId="0F4A25AA" w14:textId="77777777" w:rsidR="00773CA2" w:rsidRPr="002E0049" w:rsidRDefault="00773CA2" w:rsidP="00773CA2">
      <w:pPr>
        <w:suppressAutoHyphens/>
        <w:spacing w:after="0" w:line="240" w:lineRule="auto"/>
        <w:ind w:left="1080"/>
        <w:jc w:val="center"/>
        <w:rPr>
          <w:rFonts w:ascii="Times New Roman" w:eastAsia="Times New Roman" w:hAnsi="Times New Roman" w:cs="Times New Roman"/>
          <w:sz w:val="24"/>
          <w:szCs w:val="24"/>
          <w:lang w:eastAsia="ar-SA"/>
        </w:rPr>
      </w:pPr>
    </w:p>
    <w:p w14:paraId="2A9392C5" w14:textId="77777777" w:rsidR="00773CA2" w:rsidRPr="002E0049" w:rsidRDefault="00773CA2" w:rsidP="00773CA2">
      <w:pPr>
        <w:numPr>
          <w:ilvl w:val="0"/>
          <w:numId w:val="7"/>
        </w:numPr>
        <w:suppressAutoHyphens/>
        <w:spacing w:after="0" w:line="240" w:lineRule="auto"/>
        <w:contextualSpacing/>
        <w:jc w:val="center"/>
        <w:rPr>
          <w:rFonts w:ascii="Times New Roman" w:eastAsia="Times New Roman" w:hAnsi="Times New Roman" w:cs="Times New Roman"/>
          <w:b/>
          <w:bCs/>
          <w:sz w:val="24"/>
          <w:szCs w:val="24"/>
          <w:lang w:val="en-US" w:eastAsia="ar-SA"/>
        </w:rPr>
      </w:pPr>
      <w:r w:rsidRPr="002E0049">
        <w:rPr>
          <w:rFonts w:ascii="Times New Roman" w:eastAsia="Times New Roman" w:hAnsi="Times New Roman" w:cs="Times New Roman"/>
          <w:b/>
          <w:bCs/>
          <w:sz w:val="24"/>
          <w:szCs w:val="24"/>
          <w:lang w:eastAsia="ar-SA"/>
        </w:rPr>
        <w:t>ОТВЕТСТВЕННОСТЬ СТОРОН</w:t>
      </w:r>
    </w:p>
    <w:p w14:paraId="7A726941" w14:textId="77777777" w:rsidR="00807BB5" w:rsidRPr="002E0049" w:rsidRDefault="00807BB5" w:rsidP="00807BB5">
      <w:pPr>
        <w:suppressAutoHyphens/>
        <w:spacing w:after="0" w:line="240" w:lineRule="auto"/>
        <w:ind w:left="720"/>
        <w:contextualSpacing/>
        <w:rPr>
          <w:rFonts w:ascii="Times New Roman" w:eastAsia="Times New Roman" w:hAnsi="Times New Roman" w:cs="Times New Roman"/>
          <w:b/>
          <w:bCs/>
          <w:sz w:val="24"/>
          <w:szCs w:val="24"/>
          <w:lang w:val="en-US" w:eastAsia="ar-SA"/>
        </w:rPr>
      </w:pPr>
    </w:p>
    <w:p w14:paraId="123CCCB7" w14:textId="77777777" w:rsidR="00773CA2" w:rsidRPr="002E0049" w:rsidRDefault="00773CA2" w:rsidP="00C959AB">
      <w:pPr>
        <w:numPr>
          <w:ilvl w:val="1"/>
          <w:numId w:val="8"/>
        </w:numPr>
        <w:tabs>
          <w:tab w:val="left" w:pos="0"/>
          <w:tab w:val="left" w:pos="426"/>
        </w:tabs>
        <w:suppressAutoHyphens/>
        <w:spacing w:after="0" w:line="240" w:lineRule="auto"/>
        <w:ind w:left="0" w:firstLine="27"/>
        <w:contextualSpacing/>
        <w:jc w:val="both"/>
        <w:rPr>
          <w:rFonts w:ascii="Times New Roman" w:eastAsia="Times New Roman" w:hAnsi="Times New Roman" w:cs="Times New Roman"/>
          <w:sz w:val="24"/>
          <w:szCs w:val="24"/>
          <w:lang w:eastAsia="ar-SA"/>
        </w:rPr>
      </w:pPr>
      <w:r w:rsidRPr="002E0049">
        <w:rPr>
          <w:rFonts w:ascii="Times New Roman" w:eastAsia="Times New Roman" w:hAnsi="Times New Roman" w:cs="Times New Roman"/>
          <w:sz w:val="24"/>
          <w:szCs w:val="24"/>
          <w:lang w:eastAsia="ar-SA"/>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418643C0" w14:textId="77777777" w:rsidR="00773CA2" w:rsidRPr="002E0049" w:rsidRDefault="00773CA2" w:rsidP="00C959AB">
      <w:pPr>
        <w:numPr>
          <w:ilvl w:val="1"/>
          <w:numId w:val="8"/>
        </w:numPr>
        <w:tabs>
          <w:tab w:val="left" w:pos="426"/>
        </w:tabs>
        <w:suppressAutoHyphens/>
        <w:autoSpaceDE w:val="0"/>
        <w:autoSpaceDN w:val="0"/>
        <w:adjustRightInd w:val="0"/>
        <w:spacing w:after="0" w:line="240" w:lineRule="auto"/>
        <w:ind w:left="0" w:firstLine="27"/>
        <w:contextualSpacing/>
        <w:jc w:val="both"/>
        <w:rPr>
          <w:rFonts w:ascii="Times New Roman" w:eastAsia="Arial Unicode MS" w:hAnsi="Times New Roman" w:cs="Times New Roman"/>
          <w:sz w:val="24"/>
          <w:szCs w:val="24"/>
          <w:lang w:eastAsia="ar-SA"/>
        </w:rPr>
      </w:pPr>
      <w:r w:rsidRPr="002E0049">
        <w:rPr>
          <w:rFonts w:ascii="Times New Roman" w:eastAsia="Arial Unicode MS" w:hAnsi="Times New Roman" w:cs="Times New Roman"/>
          <w:sz w:val="24"/>
          <w:szCs w:val="24"/>
          <w:lang w:eastAsia="ar-SA"/>
        </w:rPr>
        <w:t>Ни одна из Сторон не несет ответственности за полное или частичное невыполнение своих обязательств согласно настоящему Договору, если неисполнение будет являться следствием обстоятельств непреодолимой силы, таких, как наводнение, пожар, землетрясение и других стихийных бедствий, война или военные действия, действия государственных органов, возникшие для Сторон после заключения Договора и не зависящие от воли Сторон.</w:t>
      </w:r>
    </w:p>
    <w:p w14:paraId="56E1EA3A" w14:textId="77777777" w:rsidR="00773CA2" w:rsidRPr="002E0049" w:rsidRDefault="00773CA2" w:rsidP="00C959AB">
      <w:pPr>
        <w:numPr>
          <w:ilvl w:val="1"/>
          <w:numId w:val="8"/>
        </w:numPr>
        <w:tabs>
          <w:tab w:val="left" w:pos="426"/>
        </w:tabs>
        <w:suppressAutoHyphens/>
        <w:autoSpaceDE w:val="0"/>
        <w:autoSpaceDN w:val="0"/>
        <w:adjustRightInd w:val="0"/>
        <w:spacing w:after="0" w:line="240" w:lineRule="auto"/>
        <w:ind w:left="0" w:firstLine="27"/>
        <w:contextualSpacing/>
        <w:jc w:val="both"/>
        <w:rPr>
          <w:rFonts w:ascii="Times New Roman" w:eastAsia="Arial Unicode MS" w:hAnsi="Times New Roman" w:cs="Times New Roman"/>
          <w:sz w:val="24"/>
          <w:szCs w:val="24"/>
          <w:lang w:eastAsia="ar-SA"/>
        </w:rPr>
      </w:pPr>
      <w:r w:rsidRPr="002E0049">
        <w:rPr>
          <w:rFonts w:ascii="Times New Roman" w:eastAsia="Arial Unicode MS" w:hAnsi="Times New Roman" w:cs="Times New Roman"/>
          <w:sz w:val="24"/>
          <w:szCs w:val="24"/>
          <w:lang w:eastAsia="ar-SA"/>
        </w:rPr>
        <w:t>Если такие обстоятельства непосредственно повлияли на исполнение обязательств в срок, установленный в Договоре, то этот срок соразмерно отодвигается на время действия соответствующих обстоятельств.</w:t>
      </w:r>
    </w:p>
    <w:p w14:paraId="33E385DE" w14:textId="77777777" w:rsidR="00773CA2" w:rsidRPr="002E0049" w:rsidRDefault="00773CA2" w:rsidP="00C959AB">
      <w:pPr>
        <w:numPr>
          <w:ilvl w:val="1"/>
          <w:numId w:val="8"/>
        </w:numPr>
        <w:tabs>
          <w:tab w:val="left" w:pos="426"/>
        </w:tabs>
        <w:suppressAutoHyphens/>
        <w:autoSpaceDE w:val="0"/>
        <w:autoSpaceDN w:val="0"/>
        <w:adjustRightInd w:val="0"/>
        <w:spacing w:after="0" w:line="240" w:lineRule="auto"/>
        <w:ind w:left="0" w:firstLine="27"/>
        <w:contextualSpacing/>
        <w:jc w:val="both"/>
        <w:rPr>
          <w:rFonts w:ascii="Times New Roman" w:eastAsia="Arial Unicode MS" w:hAnsi="Times New Roman" w:cs="Times New Roman"/>
          <w:sz w:val="24"/>
          <w:szCs w:val="24"/>
          <w:lang w:eastAsia="ar-SA"/>
        </w:rPr>
      </w:pPr>
      <w:r w:rsidRPr="002E0049">
        <w:rPr>
          <w:rFonts w:ascii="Times New Roman" w:eastAsia="Arial Unicode MS" w:hAnsi="Times New Roman" w:cs="Times New Roman"/>
          <w:sz w:val="24"/>
          <w:szCs w:val="24"/>
          <w:lang w:eastAsia="ar-SA"/>
        </w:rPr>
        <w:t>Сторона, которая в связи с возникновением обстоятельств непреодолимой силы не может исполнить свои обязательства, обязана не позднее 15 (пятнадцати) дней с момента их наступления в письменной форме уведомить об этом другую Сторону, а также о предполагаемом сроке действия и прекращении обстоятельств непреодолимой силы.</w:t>
      </w:r>
    </w:p>
    <w:p w14:paraId="3A936479" w14:textId="77777777" w:rsidR="00773CA2" w:rsidRPr="002E0049" w:rsidRDefault="00362CD1" w:rsidP="00C959AB">
      <w:pPr>
        <w:numPr>
          <w:ilvl w:val="1"/>
          <w:numId w:val="8"/>
        </w:numPr>
        <w:tabs>
          <w:tab w:val="left" w:pos="426"/>
        </w:tabs>
        <w:suppressAutoHyphens/>
        <w:autoSpaceDE w:val="0"/>
        <w:autoSpaceDN w:val="0"/>
        <w:adjustRightInd w:val="0"/>
        <w:spacing w:after="0" w:line="240" w:lineRule="auto"/>
        <w:ind w:left="0" w:firstLine="27"/>
        <w:contextualSpacing/>
        <w:jc w:val="both"/>
        <w:rPr>
          <w:rFonts w:ascii="Times New Roman" w:eastAsia="Arial Unicode MS" w:hAnsi="Times New Roman" w:cs="Times New Roman"/>
          <w:sz w:val="24"/>
          <w:szCs w:val="24"/>
          <w:lang w:eastAsia="ar-SA"/>
        </w:rPr>
      </w:pPr>
      <w:r w:rsidRPr="002E0049">
        <w:rPr>
          <w:rFonts w:ascii="Times New Roman" w:eastAsia="Arial Unicode MS" w:hAnsi="Times New Roman" w:cs="Times New Roman"/>
          <w:sz w:val="24"/>
          <w:szCs w:val="24"/>
          <w:lang w:eastAsia="ar-SA"/>
        </w:rPr>
        <w:t>Не уведомление</w:t>
      </w:r>
      <w:r w:rsidR="00773CA2" w:rsidRPr="002E0049">
        <w:rPr>
          <w:rFonts w:ascii="Times New Roman" w:eastAsia="Arial Unicode MS" w:hAnsi="Times New Roman" w:cs="Times New Roman"/>
          <w:sz w:val="24"/>
          <w:szCs w:val="24"/>
          <w:lang w:eastAsia="ar-SA"/>
        </w:rPr>
        <w:t xml:space="preserve"> или несвоевременное уведомление лишает соответствующую Сторону права ссылаться на обстоятельства непреодолимой силы как на основание, освобождающее от ответственности за невыполнение обязательств по настоящему договору. Надлежащим доказательством будут служить свидетельства уполномоченных государственных органов.</w:t>
      </w:r>
    </w:p>
    <w:p w14:paraId="43825318" w14:textId="77777777" w:rsidR="00773CA2" w:rsidRPr="002E0049" w:rsidRDefault="00773CA2" w:rsidP="00C959AB">
      <w:pPr>
        <w:numPr>
          <w:ilvl w:val="1"/>
          <w:numId w:val="8"/>
        </w:numPr>
        <w:tabs>
          <w:tab w:val="left" w:pos="426"/>
        </w:tabs>
        <w:suppressAutoHyphens/>
        <w:autoSpaceDE w:val="0"/>
        <w:autoSpaceDN w:val="0"/>
        <w:adjustRightInd w:val="0"/>
        <w:spacing w:after="0" w:line="240" w:lineRule="auto"/>
        <w:ind w:left="0" w:firstLine="27"/>
        <w:contextualSpacing/>
        <w:jc w:val="both"/>
        <w:rPr>
          <w:rFonts w:ascii="Times New Roman" w:eastAsia="Arial Unicode MS" w:hAnsi="Times New Roman" w:cs="Times New Roman"/>
          <w:sz w:val="24"/>
          <w:szCs w:val="24"/>
          <w:lang w:eastAsia="ar-SA"/>
        </w:rPr>
      </w:pPr>
      <w:r w:rsidRPr="002E0049">
        <w:rPr>
          <w:rFonts w:ascii="Times New Roman" w:eastAsia="Arial Unicode MS" w:hAnsi="Times New Roman" w:cs="Times New Roman"/>
          <w:sz w:val="24"/>
          <w:szCs w:val="24"/>
          <w:lang w:eastAsia="ar-SA"/>
        </w:rPr>
        <w:t>Если указанные обстоятельства продлятся свыше двух месяцев, любая из Сторон вправе расторгнуть полностью или частично настоящий Договор с возвратом полученного по настоящему Договору. Убытки, возникшие вследствие таких обстоятельств, не возмещаются.</w:t>
      </w:r>
    </w:p>
    <w:p w14:paraId="79BA9116" w14:textId="77777777" w:rsidR="00773CA2" w:rsidRPr="002E0049" w:rsidRDefault="00773CA2" w:rsidP="00773CA2">
      <w:pPr>
        <w:suppressAutoHyphens/>
        <w:spacing w:after="0" w:line="240" w:lineRule="auto"/>
        <w:ind w:left="708" w:firstLine="708"/>
        <w:rPr>
          <w:rFonts w:ascii="Times New Roman" w:eastAsia="Times New Roman" w:hAnsi="Times New Roman" w:cs="Times New Roman"/>
          <w:sz w:val="24"/>
          <w:szCs w:val="24"/>
          <w:lang w:eastAsia="ar-SA"/>
        </w:rPr>
      </w:pPr>
    </w:p>
    <w:p w14:paraId="055D033D" w14:textId="77777777" w:rsidR="00773CA2" w:rsidRPr="002E0049" w:rsidRDefault="00773CA2" w:rsidP="00773CA2">
      <w:pPr>
        <w:numPr>
          <w:ilvl w:val="0"/>
          <w:numId w:val="7"/>
        </w:numPr>
        <w:suppressAutoHyphens/>
        <w:spacing w:after="0" w:line="240" w:lineRule="auto"/>
        <w:jc w:val="center"/>
        <w:rPr>
          <w:rFonts w:ascii="Times New Roman" w:eastAsia="Times New Roman" w:hAnsi="Times New Roman" w:cs="Times New Roman"/>
          <w:b/>
          <w:bCs/>
          <w:sz w:val="24"/>
          <w:szCs w:val="24"/>
          <w:lang w:val="en-US" w:eastAsia="ar-SA"/>
        </w:rPr>
      </w:pPr>
      <w:r w:rsidRPr="002E0049">
        <w:rPr>
          <w:rFonts w:ascii="Times New Roman" w:eastAsia="Times New Roman" w:hAnsi="Times New Roman" w:cs="Times New Roman"/>
          <w:b/>
          <w:bCs/>
          <w:sz w:val="24"/>
          <w:szCs w:val="24"/>
          <w:lang w:eastAsia="ar-SA"/>
        </w:rPr>
        <w:t>ПОРЯДОК РАЗРЕШЕНИЯ СПОРОВ</w:t>
      </w:r>
    </w:p>
    <w:p w14:paraId="5C51F394" w14:textId="77777777" w:rsidR="00807BB5" w:rsidRPr="002E0049" w:rsidRDefault="00807BB5" w:rsidP="00807BB5">
      <w:pPr>
        <w:suppressAutoHyphens/>
        <w:spacing w:after="0" w:line="240" w:lineRule="auto"/>
        <w:ind w:left="720"/>
        <w:rPr>
          <w:rFonts w:ascii="Times New Roman" w:eastAsia="Times New Roman" w:hAnsi="Times New Roman" w:cs="Times New Roman"/>
          <w:b/>
          <w:bCs/>
          <w:sz w:val="24"/>
          <w:szCs w:val="24"/>
          <w:lang w:val="en-US" w:eastAsia="ar-SA"/>
        </w:rPr>
      </w:pPr>
    </w:p>
    <w:p w14:paraId="4EFA6C5A" w14:textId="77777777" w:rsidR="00773CA2" w:rsidRPr="002E0049" w:rsidRDefault="00773CA2" w:rsidP="00C959AB">
      <w:pPr>
        <w:numPr>
          <w:ilvl w:val="1"/>
          <w:numId w:val="9"/>
        </w:numPr>
        <w:tabs>
          <w:tab w:val="left" w:pos="426"/>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2E0049">
        <w:rPr>
          <w:rFonts w:ascii="Times New Roman" w:eastAsia="Times New Roman" w:hAnsi="Times New Roman" w:cs="Times New Roman"/>
          <w:sz w:val="24"/>
          <w:szCs w:val="24"/>
          <w:lang w:eastAsia="ar-SA"/>
        </w:rPr>
        <w:t>Споры и разногласия, возникающие в связи с выполнением Сторонами обязательств по настоящему Договору, Стороны будут стремиться урегулировать путем переговоров. Срок ответа на претензию – 15 (пятнадцать) календарных дней.</w:t>
      </w:r>
    </w:p>
    <w:p w14:paraId="781B8EA3" w14:textId="77777777" w:rsidR="00773CA2" w:rsidRPr="002E0049" w:rsidRDefault="00773CA2" w:rsidP="00C959AB">
      <w:pPr>
        <w:numPr>
          <w:ilvl w:val="1"/>
          <w:numId w:val="9"/>
        </w:numPr>
        <w:tabs>
          <w:tab w:val="left" w:pos="426"/>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2E0049">
        <w:rPr>
          <w:rFonts w:ascii="Times New Roman" w:eastAsia="Times New Roman" w:hAnsi="Times New Roman" w:cs="Times New Roman"/>
          <w:sz w:val="24"/>
          <w:szCs w:val="24"/>
          <w:lang w:eastAsia="ar-SA"/>
        </w:rPr>
        <w:t>В случае невозможности урегулирования споров путем переговоров или не достижении согласия между Сторонами споры передаются на рассмотрение и</w:t>
      </w:r>
      <w:r w:rsidR="00C959AB" w:rsidRPr="002E0049">
        <w:rPr>
          <w:rFonts w:ascii="Times New Roman" w:eastAsia="Times New Roman" w:hAnsi="Times New Roman" w:cs="Times New Roman"/>
          <w:sz w:val="24"/>
          <w:szCs w:val="24"/>
          <w:lang w:eastAsia="ar-SA"/>
        </w:rPr>
        <w:t xml:space="preserve"> разрешение в Арбитражный суд города</w:t>
      </w:r>
      <w:r w:rsidR="0075093D" w:rsidRPr="002E0049">
        <w:rPr>
          <w:rFonts w:ascii="Times New Roman" w:eastAsia="Times New Roman" w:hAnsi="Times New Roman" w:cs="Times New Roman"/>
          <w:sz w:val="24"/>
          <w:szCs w:val="24"/>
          <w:lang w:eastAsia="ar-SA"/>
        </w:rPr>
        <w:t xml:space="preserve"> Москвы</w:t>
      </w:r>
      <w:r w:rsidRPr="002E0049">
        <w:rPr>
          <w:rFonts w:ascii="Times New Roman" w:eastAsia="Times New Roman" w:hAnsi="Times New Roman" w:cs="Times New Roman"/>
          <w:sz w:val="24"/>
          <w:szCs w:val="24"/>
          <w:lang w:eastAsia="ar-SA"/>
        </w:rPr>
        <w:t xml:space="preserve">. </w:t>
      </w:r>
    </w:p>
    <w:p w14:paraId="543BEA2A" w14:textId="77777777" w:rsidR="00773CA2" w:rsidRPr="002E0049" w:rsidRDefault="00773CA2" w:rsidP="00773CA2">
      <w:pPr>
        <w:suppressAutoHyphens/>
        <w:spacing w:after="0" w:line="240" w:lineRule="auto"/>
        <w:ind w:left="540"/>
        <w:jc w:val="both"/>
        <w:rPr>
          <w:rFonts w:ascii="Times New Roman" w:eastAsia="Times New Roman" w:hAnsi="Times New Roman" w:cs="Times New Roman"/>
          <w:sz w:val="24"/>
          <w:szCs w:val="24"/>
          <w:lang w:eastAsia="ar-SA"/>
        </w:rPr>
      </w:pPr>
    </w:p>
    <w:p w14:paraId="19933D47" w14:textId="77777777" w:rsidR="00807BB5" w:rsidRPr="002E0049" w:rsidRDefault="00773CA2" w:rsidP="00773CA2">
      <w:pPr>
        <w:numPr>
          <w:ilvl w:val="0"/>
          <w:numId w:val="7"/>
        </w:numPr>
        <w:suppressAutoHyphens/>
        <w:spacing w:after="0" w:line="240" w:lineRule="auto"/>
        <w:jc w:val="center"/>
        <w:rPr>
          <w:rFonts w:ascii="Times New Roman" w:eastAsia="Times New Roman" w:hAnsi="Times New Roman" w:cs="Times New Roman"/>
          <w:b/>
          <w:bCs/>
          <w:sz w:val="24"/>
          <w:szCs w:val="24"/>
          <w:lang w:eastAsia="ar-SA"/>
        </w:rPr>
      </w:pPr>
      <w:r w:rsidRPr="002E0049">
        <w:rPr>
          <w:rFonts w:ascii="Times New Roman" w:eastAsia="Times New Roman" w:hAnsi="Times New Roman" w:cs="Times New Roman"/>
          <w:b/>
          <w:bCs/>
          <w:sz w:val="24"/>
          <w:szCs w:val="24"/>
          <w:lang w:eastAsia="ar-SA"/>
        </w:rPr>
        <w:t>ВСТУПЛЕНИЕ В СИЛУ, СРОК ДЕЙСТВИЯ, ОСНОВАНИЯ ИЗМЕНЕНИЯ И ПРЕКРАЩЕНИЯ ДОГОВОРА</w:t>
      </w:r>
    </w:p>
    <w:p w14:paraId="40A29579" w14:textId="77777777" w:rsidR="00773CA2" w:rsidRPr="002E0049" w:rsidRDefault="00773CA2" w:rsidP="00807BB5">
      <w:pPr>
        <w:suppressAutoHyphens/>
        <w:spacing w:after="0" w:line="240" w:lineRule="auto"/>
        <w:ind w:left="720"/>
        <w:rPr>
          <w:rFonts w:ascii="Times New Roman" w:eastAsia="Times New Roman" w:hAnsi="Times New Roman" w:cs="Times New Roman"/>
          <w:b/>
          <w:bCs/>
          <w:sz w:val="24"/>
          <w:szCs w:val="24"/>
          <w:lang w:eastAsia="ar-SA"/>
        </w:rPr>
      </w:pPr>
    </w:p>
    <w:p w14:paraId="384D2424" w14:textId="3E1D01CE" w:rsidR="00773CA2" w:rsidRPr="002E0049" w:rsidRDefault="00773CA2" w:rsidP="00C959AB">
      <w:pPr>
        <w:numPr>
          <w:ilvl w:val="1"/>
          <w:numId w:val="10"/>
        </w:numPr>
        <w:tabs>
          <w:tab w:val="left" w:pos="426"/>
        </w:tabs>
        <w:suppressAutoHyphens/>
        <w:spacing w:after="0" w:line="240" w:lineRule="auto"/>
        <w:ind w:left="0" w:firstLine="0"/>
        <w:contextualSpacing/>
        <w:jc w:val="both"/>
        <w:rPr>
          <w:rFonts w:ascii="Times New Roman" w:eastAsia="Times New Roman" w:hAnsi="Times New Roman" w:cs="Times New Roman"/>
          <w:b/>
          <w:bCs/>
          <w:sz w:val="24"/>
          <w:szCs w:val="24"/>
          <w:lang w:eastAsia="ar-SA"/>
        </w:rPr>
      </w:pPr>
      <w:r w:rsidRPr="002E0049">
        <w:rPr>
          <w:rFonts w:ascii="Times New Roman" w:eastAsia="Times New Roman" w:hAnsi="Times New Roman" w:cs="Times New Roman"/>
          <w:sz w:val="24"/>
          <w:szCs w:val="24"/>
          <w:lang w:eastAsia="ar-SA"/>
        </w:rPr>
        <w:t xml:space="preserve">Настоящий Договор вступает в силу с момента подписания его обеими Сторонами, и действует до </w:t>
      </w:r>
      <w:r w:rsidR="003823AF">
        <w:rPr>
          <w:rFonts w:ascii="Times New Roman" w:eastAsia="Times New Roman" w:hAnsi="Times New Roman" w:cs="Times New Roman"/>
          <w:sz w:val="24"/>
          <w:szCs w:val="24"/>
          <w:lang w:eastAsia="ar-SA"/>
        </w:rPr>
        <w:t>«</w:t>
      </w:r>
      <w:r w:rsidR="00F23A70">
        <w:rPr>
          <w:rFonts w:ascii="Times New Roman" w:eastAsia="Times New Roman" w:hAnsi="Times New Roman" w:cs="Times New Roman"/>
          <w:sz w:val="24"/>
          <w:szCs w:val="24"/>
          <w:lang w:eastAsia="ar-SA"/>
        </w:rPr>
        <w:t>___</w:t>
      </w:r>
      <w:r w:rsidR="003823AF">
        <w:rPr>
          <w:rFonts w:ascii="Times New Roman" w:eastAsia="Times New Roman" w:hAnsi="Times New Roman" w:cs="Times New Roman"/>
          <w:sz w:val="24"/>
          <w:szCs w:val="24"/>
          <w:lang w:eastAsia="ar-SA"/>
        </w:rPr>
        <w:t>»</w:t>
      </w:r>
      <w:r w:rsidR="0075093D" w:rsidRPr="002E0049">
        <w:rPr>
          <w:rFonts w:ascii="Times New Roman" w:eastAsia="Times New Roman" w:hAnsi="Times New Roman" w:cs="Times New Roman"/>
          <w:sz w:val="24"/>
          <w:szCs w:val="24"/>
          <w:lang w:eastAsia="ar-SA"/>
        </w:rPr>
        <w:t xml:space="preserve"> </w:t>
      </w:r>
      <w:r w:rsidR="00F23A70">
        <w:rPr>
          <w:rFonts w:ascii="Times New Roman" w:eastAsia="Times New Roman" w:hAnsi="Times New Roman" w:cs="Times New Roman"/>
          <w:sz w:val="24"/>
          <w:szCs w:val="24"/>
          <w:lang w:eastAsia="ar-SA"/>
        </w:rPr>
        <w:t>________</w:t>
      </w:r>
      <w:r w:rsidR="0075093D" w:rsidRPr="002E0049">
        <w:rPr>
          <w:rFonts w:ascii="Times New Roman" w:eastAsia="Times New Roman" w:hAnsi="Times New Roman" w:cs="Times New Roman"/>
          <w:sz w:val="24"/>
          <w:szCs w:val="24"/>
          <w:lang w:eastAsia="ar-SA"/>
        </w:rPr>
        <w:t xml:space="preserve"> 202</w:t>
      </w:r>
      <w:r w:rsidR="00882A0C">
        <w:rPr>
          <w:rFonts w:ascii="Times New Roman" w:eastAsia="Times New Roman" w:hAnsi="Times New Roman" w:cs="Times New Roman"/>
          <w:sz w:val="24"/>
          <w:szCs w:val="24"/>
          <w:lang w:eastAsia="ar-SA"/>
        </w:rPr>
        <w:t>2</w:t>
      </w:r>
      <w:r w:rsidRPr="002E0049">
        <w:rPr>
          <w:rFonts w:ascii="Times New Roman" w:eastAsia="Times New Roman" w:hAnsi="Times New Roman" w:cs="Times New Roman"/>
          <w:sz w:val="24"/>
          <w:szCs w:val="24"/>
          <w:lang w:eastAsia="ar-SA"/>
        </w:rPr>
        <w:t xml:space="preserve"> года. Настоящий </w:t>
      </w:r>
      <w:r w:rsidR="00C959AB" w:rsidRPr="002E0049">
        <w:rPr>
          <w:rFonts w:ascii="Times New Roman" w:eastAsia="Times New Roman" w:hAnsi="Times New Roman" w:cs="Times New Roman"/>
          <w:sz w:val="24"/>
          <w:szCs w:val="24"/>
          <w:lang w:eastAsia="ar-SA"/>
        </w:rPr>
        <w:t>Д</w:t>
      </w:r>
      <w:r w:rsidRPr="002E0049">
        <w:rPr>
          <w:rFonts w:ascii="Times New Roman" w:eastAsia="Times New Roman" w:hAnsi="Times New Roman" w:cs="Times New Roman"/>
          <w:sz w:val="24"/>
          <w:szCs w:val="24"/>
          <w:lang w:eastAsia="ar-SA"/>
        </w:rPr>
        <w:t>оговор пролонгируется автоматически сроком на 1 год, если за 30 календарных дней до окончания срока его действия ни одна из его Сторон не предоставит другой Стороне официальное уведомление о прекращении действия настоящего Договора в связи с истечением срока его действия.</w:t>
      </w:r>
    </w:p>
    <w:p w14:paraId="0270431D" w14:textId="77777777" w:rsidR="00773CA2" w:rsidRPr="002E0049" w:rsidRDefault="00773CA2" w:rsidP="00C959AB">
      <w:pPr>
        <w:numPr>
          <w:ilvl w:val="1"/>
          <w:numId w:val="10"/>
        </w:numPr>
        <w:tabs>
          <w:tab w:val="left" w:pos="426"/>
        </w:tabs>
        <w:suppressAutoHyphens/>
        <w:spacing w:after="0" w:line="240" w:lineRule="auto"/>
        <w:ind w:left="0" w:firstLine="0"/>
        <w:contextualSpacing/>
        <w:jc w:val="both"/>
        <w:rPr>
          <w:rFonts w:ascii="Times New Roman" w:eastAsia="Times New Roman" w:hAnsi="Times New Roman" w:cs="Times New Roman"/>
          <w:b/>
          <w:bCs/>
          <w:sz w:val="24"/>
          <w:szCs w:val="24"/>
          <w:lang w:eastAsia="ar-SA"/>
        </w:rPr>
      </w:pPr>
      <w:r w:rsidRPr="002E0049">
        <w:rPr>
          <w:rFonts w:ascii="Times New Roman" w:eastAsia="Times New Roman" w:hAnsi="Times New Roman" w:cs="Times New Roman"/>
          <w:sz w:val="24"/>
          <w:szCs w:val="24"/>
          <w:lang w:eastAsia="ar-SA"/>
        </w:rPr>
        <w:t>Изменения, дополнения к настоящему Договору действительны только в случае подписания их обеими Сторонами.</w:t>
      </w:r>
    </w:p>
    <w:p w14:paraId="27CB4E55" w14:textId="77777777" w:rsidR="00773CA2" w:rsidRPr="002E0049" w:rsidRDefault="00773CA2" w:rsidP="00773CA2">
      <w:pPr>
        <w:suppressAutoHyphens/>
        <w:spacing w:after="0" w:line="240" w:lineRule="auto"/>
        <w:jc w:val="both"/>
        <w:rPr>
          <w:rFonts w:ascii="Times New Roman" w:eastAsia="Times New Roman" w:hAnsi="Times New Roman" w:cs="Times New Roman"/>
          <w:sz w:val="24"/>
          <w:szCs w:val="24"/>
          <w:lang w:eastAsia="ar-SA"/>
        </w:rPr>
      </w:pPr>
    </w:p>
    <w:p w14:paraId="3D88DF75" w14:textId="77777777" w:rsidR="00773CA2" w:rsidRPr="002E0049" w:rsidRDefault="00773CA2" w:rsidP="00773CA2">
      <w:pPr>
        <w:numPr>
          <w:ilvl w:val="0"/>
          <w:numId w:val="7"/>
        </w:numPr>
        <w:suppressAutoHyphens/>
        <w:spacing w:after="0" w:line="240" w:lineRule="auto"/>
        <w:jc w:val="center"/>
        <w:rPr>
          <w:rFonts w:ascii="Times New Roman" w:eastAsia="Times New Roman" w:hAnsi="Times New Roman" w:cs="Times New Roman"/>
          <w:b/>
          <w:bCs/>
          <w:sz w:val="24"/>
          <w:szCs w:val="24"/>
          <w:lang w:val="en-US" w:eastAsia="ar-SA"/>
        </w:rPr>
      </w:pPr>
      <w:r w:rsidRPr="002E0049">
        <w:rPr>
          <w:rFonts w:ascii="Times New Roman" w:eastAsia="Times New Roman" w:hAnsi="Times New Roman" w:cs="Times New Roman"/>
          <w:b/>
          <w:bCs/>
          <w:sz w:val="24"/>
          <w:szCs w:val="24"/>
          <w:lang w:eastAsia="ar-SA"/>
        </w:rPr>
        <w:t>ПРОЧИЕ ПОЛОЖЕНИЯ</w:t>
      </w:r>
    </w:p>
    <w:p w14:paraId="46F16E69" w14:textId="77777777" w:rsidR="00807BB5" w:rsidRPr="002E0049" w:rsidRDefault="00807BB5" w:rsidP="00807BB5">
      <w:pPr>
        <w:suppressAutoHyphens/>
        <w:spacing w:after="0" w:line="240" w:lineRule="auto"/>
        <w:ind w:left="720"/>
        <w:rPr>
          <w:rFonts w:ascii="Times New Roman" w:eastAsia="Times New Roman" w:hAnsi="Times New Roman" w:cs="Times New Roman"/>
          <w:b/>
          <w:bCs/>
          <w:sz w:val="24"/>
          <w:szCs w:val="24"/>
          <w:lang w:val="en-US" w:eastAsia="ar-SA"/>
        </w:rPr>
      </w:pPr>
    </w:p>
    <w:p w14:paraId="372582FE" w14:textId="77777777" w:rsidR="00773CA2" w:rsidRPr="002E0049" w:rsidRDefault="00773CA2" w:rsidP="00773CA2">
      <w:pPr>
        <w:suppressAutoHyphens/>
        <w:spacing w:after="0" w:line="240" w:lineRule="auto"/>
        <w:jc w:val="both"/>
        <w:rPr>
          <w:rFonts w:ascii="Times New Roman" w:eastAsia="Arial Unicode MS" w:hAnsi="Times New Roman" w:cs="Times New Roman"/>
          <w:sz w:val="24"/>
          <w:szCs w:val="24"/>
          <w:lang w:eastAsia="ar-SA"/>
        </w:rPr>
      </w:pPr>
      <w:r w:rsidRPr="002E0049">
        <w:rPr>
          <w:rFonts w:ascii="Times New Roman" w:eastAsia="Arial Unicode MS" w:hAnsi="Times New Roman" w:cs="Times New Roman"/>
          <w:sz w:val="24"/>
          <w:szCs w:val="24"/>
          <w:lang w:eastAsia="ar-SA"/>
        </w:rPr>
        <w:t>9.1. Любые изменения и дополнения к настоящему Договору действительны лишь в случае их письменного оформления с указанием даты и подписями уполномоченных представителей Сторон должны быть скреплены печатями Сторон.</w:t>
      </w:r>
    </w:p>
    <w:p w14:paraId="351F23BD" w14:textId="77777777" w:rsidR="00773CA2" w:rsidRPr="002E0049" w:rsidRDefault="00773CA2" w:rsidP="00773CA2">
      <w:pPr>
        <w:tabs>
          <w:tab w:val="left" w:pos="18"/>
        </w:tabs>
        <w:suppressAutoHyphens/>
        <w:autoSpaceDE w:val="0"/>
        <w:spacing w:after="0" w:line="240" w:lineRule="auto"/>
        <w:jc w:val="both"/>
        <w:outlineLvl w:val="0"/>
        <w:rPr>
          <w:rFonts w:ascii="Times New Roman" w:eastAsia="Arial Unicode MS" w:hAnsi="Times New Roman" w:cs="Times New Roman"/>
          <w:sz w:val="24"/>
          <w:szCs w:val="24"/>
        </w:rPr>
      </w:pPr>
      <w:r w:rsidRPr="002E0049">
        <w:rPr>
          <w:rFonts w:ascii="Times New Roman" w:eastAsia="Arial Unicode MS" w:hAnsi="Times New Roman" w:cs="Times New Roman"/>
          <w:sz w:val="24"/>
          <w:szCs w:val="24"/>
        </w:rPr>
        <w:t xml:space="preserve">9.2. Любые уведомления, запросы или иные сообщения (корреспонденция), представляемые Сторонами друг другу должны быть оформлены в письменном виде и направлены </w:t>
      </w:r>
      <w:r w:rsidRPr="002E0049">
        <w:rPr>
          <w:rFonts w:ascii="Times New Roman" w:eastAsia="Arial Unicode MS" w:hAnsi="Times New Roman" w:cs="Times New Roman"/>
          <w:sz w:val="24"/>
          <w:szCs w:val="24"/>
        </w:rPr>
        <w:lastRenderedPageBreak/>
        <w:t>получающей Стороне по почте, путем направления заказной корреспонденции, по электронной почте, факсу или с курьером, как будет сочтено целесообразным. Датой получения корреспонденции считается момент получения почтового отправления, в том числе заказной корреспонденции, электронного подтверждения доставки при отправлении электронной почтой или по факсу, или день доставки в случае отправления корреспонденции с курьером. При рассмотрении споров в суде переписка Сторон по электронной почте, факсимильные сообщения будут признаны Сторонами достаточными доказательствами.</w:t>
      </w:r>
    </w:p>
    <w:p w14:paraId="06AADEDC" w14:textId="77777777" w:rsidR="00773CA2" w:rsidRPr="002E0049" w:rsidRDefault="00773CA2" w:rsidP="00773CA2">
      <w:pPr>
        <w:tabs>
          <w:tab w:val="left" w:pos="18"/>
        </w:tabs>
        <w:suppressAutoHyphens/>
        <w:autoSpaceDE w:val="0"/>
        <w:spacing w:after="0" w:line="240" w:lineRule="auto"/>
        <w:jc w:val="both"/>
        <w:outlineLvl w:val="0"/>
        <w:rPr>
          <w:rFonts w:ascii="Times New Roman" w:eastAsia="Arial Unicode MS" w:hAnsi="Times New Roman" w:cs="Times New Roman"/>
          <w:sz w:val="24"/>
          <w:szCs w:val="24"/>
        </w:rPr>
      </w:pPr>
      <w:r w:rsidRPr="002E0049">
        <w:rPr>
          <w:rFonts w:ascii="Times New Roman" w:eastAsia="Arial Unicode MS" w:hAnsi="Times New Roman" w:cs="Times New Roman"/>
          <w:sz w:val="24"/>
          <w:szCs w:val="24"/>
        </w:rPr>
        <w:t>9.3. При изменении юридического статуса, адреса, банковского счета Сторона, у которой произошли такие изменения, обязана уведомить другую Сторону в течение 5 (пяти) календарных дней с даты такого изменения письменно, по факсу, с курьером или заказным письмом с уведомлением о вручении. До получения такого уведомления все операции, сделанные по прежним реквизитам, считаются надлежаще выполненными.</w:t>
      </w:r>
    </w:p>
    <w:p w14:paraId="64343F30" w14:textId="77777777" w:rsidR="00773CA2" w:rsidRPr="002E0049" w:rsidRDefault="00773CA2" w:rsidP="00773CA2">
      <w:pPr>
        <w:suppressAutoHyphens/>
        <w:spacing w:after="0" w:line="240" w:lineRule="auto"/>
        <w:jc w:val="both"/>
        <w:rPr>
          <w:rFonts w:ascii="Times New Roman" w:eastAsia="Arial Unicode MS" w:hAnsi="Times New Roman" w:cs="Times New Roman"/>
          <w:sz w:val="24"/>
          <w:szCs w:val="24"/>
          <w:lang w:eastAsia="ar-SA"/>
        </w:rPr>
      </w:pPr>
      <w:r w:rsidRPr="002E0049">
        <w:rPr>
          <w:rFonts w:ascii="Times New Roman" w:eastAsia="Arial Unicode MS" w:hAnsi="Times New Roman" w:cs="Times New Roman"/>
          <w:sz w:val="24"/>
          <w:szCs w:val="24"/>
          <w:lang w:eastAsia="ar-SA"/>
        </w:rPr>
        <w:t>9.4. С даты вступления в силу настоящий Договор прекращает любые соглашения по предмету настоящего Договора или аналогичные ему (включая предшествующую заключению настоящего Договора переписку по его предмету), имеющие место между Сторонами.</w:t>
      </w:r>
    </w:p>
    <w:p w14:paraId="43690727" w14:textId="77777777" w:rsidR="00773CA2" w:rsidRPr="002E0049" w:rsidRDefault="00773CA2" w:rsidP="00773CA2">
      <w:pPr>
        <w:suppressAutoHyphens/>
        <w:spacing w:after="0" w:line="240" w:lineRule="auto"/>
        <w:jc w:val="both"/>
        <w:rPr>
          <w:rFonts w:ascii="Times New Roman" w:eastAsia="Arial Unicode MS" w:hAnsi="Times New Roman" w:cs="Times New Roman"/>
          <w:sz w:val="24"/>
          <w:szCs w:val="24"/>
          <w:lang w:eastAsia="ar-SA"/>
        </w:rPr>
      </w:pPr>
      <w:r w:rsidRPr="002E0049">
        <w:rPr>
          <w:rFonts w:ascii="Times New Roman" w:eastAsia="Arial Unicode MS" w:hAnsi="Times New Roman" w:cs="Times New Roman"/>
          <w:sz w:val="24"/>
          <w:szCs w:val="24"/>
          <w:lang w:eastAsia="ar-SA"/>
        </w:rPr>
        <w:t xml:space="preserve">9.5. Правоотношения Сторон по настоящему Договору определяются и регулируются в соответствии с действующим законодательством </w:t>
      </w:r>
      <w:r w:rsidR="00C959AB" w:rsidRPr="002E0049">
        <w:rPr>
          <w:rFonts w:ascii="Times New Roman" w:eastAsia="Times New Roman" w:hAnsi="Times New Roman" w:cs="Times New Roman"/>
          <w:sz w:val="24"/>
          <w:szCs w:val="24"/>
          <w:lang w:eastAsia="ar-SA"/>
        </w:rPr>
        <w:t>Российской Федерации</w:t>
      </w:r>
      <w:r w:rsidRPr="002E0049">
        <w:rPr>
          <w:rFonts w:ascii="Times New Roman" w:eastAsia="Arial Unicode MS" w:hAnsi="Times New Roman" w:cs="Times New Roman"/>
          <w:sz w:val="24"/>
          <w:szCs w:val="24"/>
          <w:lang w:eastAsia="ar-SA"/>
        </w:rPr>
        <w:t>.</w:t>
      </w:r>
    </w:p>
    <w:p w14:paraId="2F444088" w14:textId="77777777" w:rsidR="00773CA2" w:rsidRPr="002E0049" w:rsidRDefault="00773CA2" w:rsidP="00773CA2">
      <w:pPr>
        <w:suppressAutoHyphens/>
        <w:spacing w:after="0" w:line="240" w:lineRule="auto"/>
        <w:jc w:val="both"/>
        <w:rPr>
          <w:rFonts w:ascii="Times New Roman" w:eastAsia="Arial Unicode MS" w:hAnsi="Times New Roman" w:cs="Times New Roman"/>
          <w:sz w:val="24"/>
          <w:szCs w:val="24"/>
          <w:lang w:eastAsia="ar-SA"/>
        </w:rPr>
      </w:pPr>
      <w:r w:rsidRPr="002E0049">
        <w:rPr>
          <w:rFonts w:ascii="Times New Roman" w:eastAsia="Arial Unicode MS" w:hAnsi="Times New Roman" w:cs="Times New Roman"/>
          <w:sz w:val="24"/>
          <w:szCs w:val="24"/>
          <w:lang w:eastAsia="ar-SA"/>
        </w:rPr>
        <w:t>9.6. В случае, если какое-либо из положений настоящего Договора окажется недействительным в силу закона, оно будет считаться исключенным из настоящего Договора, а остальные положения настоящего Договора сохранят силу.</w:t>
      </w:r>
    </w:p>
    <w:p w14:paraId="686C6151" w14:textId="77777777" w:rsidR="00773CA2" w:rsidRPr="002E0049" w:rsidRDefault="00773CA2" w:rsidP="00773CA2">
      <w:pPr>
        <w:tabs>
          <w:tab w:val="left" w:pos="18"/>
        </w:tabs>
        <w:suppressAutoHyphens/>
        <w:autoSpaceDE w:val="0"/>
        <w:spacing w:after="0" w:line="240" w:lineRule="auto"/>
        <w:jc w:val="both"/>
        <w:outlineLvl w:val="0"/>
        <w:rPr>
          <w:rFonts w:ascii="Times New Roman" w:eastAsia="Arial Unicode MS" w:hAnsi="Times New Roman" w:cs="Times New Roman"/>
          <w:sz w:val="24"/>
          <w:szCs w:val="24"/>
        </w:rPr>
      </w:pPr>
      <w:r w:rsidRPr="002E0049">
        <w:rPr>
          <w:rFonts w:ascii="Times New Roman" w:eastAsia="Arial Unicode MS" w:hAnsi="Times New Roman" w:cs="Times New Roman"/>
          <w:sz w:val="24"/>
          <w:szCs w:val="24"/>
        </w:rPr>
        <w:t>9.7. Настоящий Договор составлен на русском языке в 2-х (двух) аутентичных экземплярах, имеющих равную юридическую силу, по одному экземпляру для каждой из Сторон.</w:t>
      </w:r>
    </w:p>
    <w:p w14:paraId="20DE5E4F" w14:textId="77777777" w:rsidR="00773CA2" w:rsidRPr="002E0049" w:rsidRDefault="00773CA2" w:rsidP="00773CA2">
      <w:pPr>
        <w:tabs>
          <w:tab w:val="left" w:pos="18"/>
        </w:tabs>
        <w:suppressAutoHyphens/>
        <w:autoSpaceDE w:val="0"/>
        <w:spacing w:after="0" w:line="240" w:lineRule="auto"/>
        <w:jc w:val="both"/>
        <w:outlineLvl w:val="0"/>
        <w:rPr>
          <w:rFonts w:ascii="Times New Roman" w:eastAsia="Arial Unicode MS" w:hAnsi="Times New Roman" w:cs="Times New Roman"/>
          <w:sz w:val="24"/>
          <w:szCs w:val="24"/>
        </w:rPr>
      </w:pPr>
    </w:p>
    <w:p w14:paraId="0DD4B62C" w14:textId="77777777" w:rsidR="003E4797" w:rsidRPr="002E0049" w:rsidRDefault="003E4797" w:rsidP="003E4797">
      <w:pPr>
        <w:numPr>
          <w:ilvl w:val="0"/>
          <w:numId w:val="7"/>
        </w:numPr>
        <w:suppressAutoHyphens/>
        <w:spacing w:after="0" w:line="240" w:lineRule="auto"/>
        <w:jc w:val="center"/>
        <w:rPr>
          <w:rFonts w:ascii="Times New Roman" w:eastAsia="Times New Roman" w:hAnsi="Times New Roman" w:cs="Times New Roman"/>
          <w:b/>
          <w:bCs/>
          <w:sz w:val="24"/>
          <w:szCs w:val="24"/>
          <w:lang w:eastAsia="ar-SA"/>
        </w:rPr>
      </w:pPr>
      <w:r w:rsidRPr="002E0049">
        <w:rPr>
          <w:rFonts w:ascii="Times New Roman" w:eastAsia="Times New Roman" w:hAnsi="Times New Roman" w:cs="Times New Roman"/>
          <w:b/>
          <w:bCs/>
          <w:sz w:val="24"/>
          <w:szCs w:val="24"/>
          <w:lang w:eastAsia="ar-SA"/>
        </w:rPr>
        <w:t>АДРЕСА, РЕКВИЗИТЫ И ПОДПИСИ СТОРОН</w:t>
      </w:r>
    </w:p>
    <w:p w14:paraId="345D75AD" w14:textId="77777777" w:rsidR="00807BB5" w:rsidRPr="002E0049" w:rsidRDefault="00807BB5" w:rsidP="00807BB5">
      <w:pPr>
        <w:suppressAutoHyphens/>
        <w:spacing w:after="0" w:line="240" w:lineRule="auto"/>
        <w:ind w:left="720"/>
        <w:rPr>
          <w:rFonts w:ascii="Times New Roman" w:eastAsia="Times New Roman" w:hAnsi="Times New Roman" w:cs="Times New Roman"/>
          <w:b/>
          <w:bCs/>
          <w:sz w:val="24"/>
          <w:szCs w:val="24"/>
          <w:lang w:eastAsia="ar-SA"/>
        </w:rPr>
      </w:pPr>
    </w:p>
    <w:tbl>
      <w:tblPr>
        <w:tblW w:w="10046" w:type="dxa"/>
        <w:tblInd w:w="-142" w:type="dxa"/>
        <w:tblLayout w:type="fixed"/>
        <w:tblLook w:val="0000" w:firstRow="0" w:lastRow="0" w:firstColumn="0" w:lastColumn="0" w:noHBand="0" w:noVBand="0"/>
      </w:tblPr>
      <w:tblGrid>
        <w:gridCol w:w="5234"/>
        <w:gridCol w:w="4812"/>
      </w:tblGrid>
      <w:tr w:rsidR="009E472C" w:rsidRPr="002E0049" w14:paraId="477C7ABC" w14:textId="77777777" w:rsidTr="008D19E4">
        <w:trPr>
          <w:trHeight w:val="6428"/>
        </w:trPr>
        <w:tc>
          <w:tcPr>
            <w:tcW w:w="5234" w:type="dxa"/>
          </w:tcPr>
          <w:p w14:paraId="00783077" w14:textId="77777777" w:rsidR="00C959AB" w:rsidRPr="008F227F" w:rsidRDefault="00C959AB" w:rsidP="00C959AB">
            <w:pPr>
              <w:pStyle w:val="af"/>
              <w:rPr>
                <w:rFonts w:ascii="Times New Roman" w:hAnsi="Times New Roman" w:cs="Times New Roman"/>
                <w:b/>
                <w:sz w:val="24"/>
                <w:szCs w:val="24"/>
              </w:rPr>
            </w:pPr>
            <w:r w:rsidRPr="008F227F">
              <w:rPr>
                <w:rFonts w:ascii="Times New Roman" w:hAnsi="Times New Roman" w:cs="Times New Roman"/>
                <w:b/>
                <w:sz w:val="24"/>
                <w:szCs w:val="24"/>
              </w:rPr>
              <w:t>ПРИНЦИПАЛ:</w:t>
            </w:r>
          </w:p>
          <w:p w14:paraId="1DE7E4B4" w14:textId="77777777" w:rsidR="00114666" w:rsidRPr="008F227F" w:rsidRDefault="00114666" w:rsidP="00C959AB">
            <w:pPr>
              <w:pStyle w:val="af"/>
              <w:rPr>
                <w:rFonts w:ascii="Times New Roman" w:hAnsi="Times New Roman" w:cs="Times New Roman"/>
                <w:b/>
                <w:sz w:val="24"/>
                <w:szCs w:val="24"/>
              </w:rPr>
            </w:pPr>
          </w:p>
          <w:p w14:paraId="643D8BF4" w14:textId="727A1061" w:rsidR="00C959AB" w:rsidRPr="008F227F" w:rsidRDefault="00CB2512" w:rsidP="00C959AB">
            <w:pPr>
              <w:suppressAutoHyphens/>
              <w:snapToGrid w:val="0"/>
              <w:spacing w:after="0"/>
              <w:rPr>
                <w:rFonts w:ascii="Times New Roman" w:eastAsia="Times New Roman" w:hAnsi="Times New Roman" w:cs="Times New Roman"/>
                <w:b/>
                <w:bCs/>
                <w:sz w:val="24"/>
                <w:szCs w:val="24"/>
                <w:highlight w:val="green"/>
                <w:lang w:eastAsia="ar-SA"/>
              </w:rPr>
            </w:pPr>
            <w:r>
              <w:rPr>
                <w:rFonts w:ascii="Times New Roman" w:hAnsi="Times New Roman" w:cs="Times New Roman"/>
                <w:b/>
                <w:sz w:val="24"/>
                <w:szCs w:val="24"/>
              </w:rPr>
              <w:t>ООО «</w:t>
            </w:r>
            <w:r w:rsidR="00F23A70">
              <w:rPr>
                <w:rFonts w:ascii="Times New Roman" w:hAnsi="Times New Roman" w:cs="Times New Roman"/>
                <w:b/>
                <w:sz w:val="24"/>
                <w:szCs w:val="24"/>
              </w:rPr>
              <w:t>____________</w:t>
            </w:r>
            <w:r w:rsidR="009F6452" w:rsidRPr="008F227F">
              <w:rPr>
                <w:rFonts w:ascii="Times New Roman" w:hAnsi="Times New Roman" w:cs="Times New Roman"/>
                <w:b/>
                <w:sz w:val="24"/>
                <w:szCs w:val="24"/>
              </w:rPr>
              <w:t>»</w:t>
            </w:r>
          </w:p>
          <w:p w14:paraId="282F0EAF" w14:textId="77777777" w:rsidR="002E0049" w:rsidRPr="008F227F" w:rsidRDefault="002E0049" w:rsidP="00C959AB">
            <w:pPr>
              <w:suppressAutoHyphens/>
              <w:snapToGrid w:val="0"/>
              <w:spacing w:after="0"/>
              <w:rPr>
                <w:rFonts w:ascii="Times New Roman" w:eastAsia="Times New Roman" w:hAnsi="Times New Roman" w:cs="Times New Roman"/>
                <w:b/>
                <w:bCs/>
                <w:sz w:val="24"/>
                <w:szCs w:val="24"/>
                <w:highlight w:val="green"/>
                <w:lang w:eastAsia="ar-SA"/>
              </w:rPr>
            </w:pPr>
          </w:p>
          <w:p w14:paraId="7E5D9C39" w14:textId="0A811567" w:rsidR="006D7EC7" w:rsidRPr="008D19E4" w:rsidRDefault="00CB2512" w:rsidP="00CB2512">
            <w:pPr>
              <w:pStyle w:val="af"/>
              <w:shd w:val="clear" w:color="auto" w:fill="FFFFFF" w:themeFill="background1"/>
              <w:rPr>
                <w:rFonts w:ascii="Times New Roman" w:hAnsi="Times New Roman" w:cs="Times New Roman"/>
                <w:sz w:val="24"/>
                <w:szCs w:val="24"/>
              </w:rPr>
            </w:pPr>
            <w:r w:rsidRPr="00CB2512">
              <w:rPr>
                <w:rFonts w:ascii="Times New Roman" w:hAnsi="Times New Roman" w:cs="Times New Roman"/>
                <w:sz w:val="24"/>
                <w:szCs w:val="24"/>
              </w:rPr>
              <w:t>Адрес местонахождения:</w:t>
            </w:r>
            <w:r w:rsidRPr="00CB2512">
              <w:rPr>
                <w:rFonts w:ascii="Times New Roman" w:hAnsi="Times New Roman" w:cs="Times New Roman"/>
                <w:sz w:val="24"/>
                <w:szCs w:val="24"/>
              </w:rPr>
              <w:br/>
              <w:t>Адрес для уведомлений:</w:t>
            </w:r>
            <w:r w:rsidRPr="00CB2512">
              <w:rPr>
                <w:rFonts w:ascii="Times New Roman" w:hAnsi="Times New Roman" w:cs="Times New Roman"/>
                <w:sz w:val="24"/>
                <w:szCs w:val="24"/>
              </w:rPr>
              <w:br/>
              <w:t xml:space="preserve">ОГРН: </w:t>
            </w:r>
            <w:r w:rsidRPr="00CB2512">
              <w:rPr>
                <w:rFonts w:ascii="Times New Roman" w:hAnsi="Times New Roman" w:cs="Times New Roman"/>
                <w:sz w:val="24"/>
                <w:szCs w:val="24"/>
              </w:rPr>
              <w:br/>
              <w:t xml:space="preserve">ИНН: </w:t>
            </w:r>
            <w:r w:rsidRPr="00CB2512">
              <w:rPr>
                <w:rFonts w:ascii="Times New Roman" w:hAnsi="Times New Roman" w:cs="Times New Roman"/>
                <w:sz w:val="24"/>
                <w:szCs w:val="24"/>
              </w:rPr>
              <w:br/>
              <w:t xml:space="preserve">КПП: </w:t>
            </w:r>
            <w:r w:rsidRPr="00CB2512">
              <w:rPr>
                <w:rFonts w:ascii="Times New Roman" w:hAnsi="Times New Roman" w:cs="Times New Roman"/>
                <w:sz w:val="24"/>
                <w:szCs w:val="24"/>
              </w:rPr>
              <w:br/>
              <w:t>Р/</w:t>
            </w:r>
            <w:proofErr w:type="spellStart"/>
            <w:r w:rsidRPr="00CB2512">
              <w:rPr>
                <w:rFonts w:ascii="Times New Roman" w:hAnsi="Times New Roman" w:cs="Times New Roman"/>
                <w:sz w:val="24"/>
                <w:szCs w:val="24"/>
              </w:rPr>
              <w:t>Сч</w:t>
            </w:r>
            <w:proofErr w:type="spellEnd"/>
            <w:r w:rsidRPr="00CB2512">
              <w:rPr>
                <w:rFonts w:ascii="Times New Roman" w:hAnsi="Times New Roman" w:cs="Times New Roman"/>
                <w:sz w:val="24"/>
                <w:szCs w:val="24"/>
              </w:rPr>
              <w:t>:</w:t>
            </w:r>
            <w:r w:rsidR="003823AF">
              <w:t xml:space="preserve"> </w:t>
            </w:r>
            <w:r w:rsidRPr="00CB2512">
              <w:rPr>
                <w:rFonts w:ascii="Times New Roman" w:hAnsi="Times New Roman" w:cs="Times New Roman"/>
                <w:sz w:val="24"/>
                <w:szCs w:val="24"/>
              </w:rPr>
              <w:br/>
              <w:t xml:space="preserve">БИК: </w:t>
            </w:r>
            <w:r w:rsidRPr="00CB2512">
              <w:rPr>
                <w:rFonts w:ascii="Times New Roman" w:hAnsi="Times New Roman" w:cs="Times New Roman"/>
                <w:sz w:val="24"/>
                <w:szCs w:val="24"/>
              </w:rPr>
              <w:br/>
              <w:t xml:space="preserve">Наименование банка: </w:t>
            </w:r>
            <w:r w:rsidRPr="00CB2512">
              <w:rPr>
                <w:rFonts w:ascii="Times New Roman" w:hAnsi="Times New Roman" w:cs="Times New Roman"/>
                <w:sz w:val="24"/>
                <w:szCs w:val="24"/>
              </w:rPr>
              <w:br/>
              <w:t xml:space="preserve">E-mail: </w:t>
            </w:r>
            <w:r w:rsidR="001C394D">
              <w:rPr>
                <w:rFonts w:ascii="Times New Roman" w:hAnsi="Times New Roman" w:cs="Times New Roman"/>
                <w:sz w:val="24"/>
                <w:szCs w:val="24"/>
              </w:rPr>
              <w:t>__________________</w:t>
            </w:r>
            <w:r w:rsidR="003823AF" w:rsidRPr="003823AF">
              <w:rPr>
                <w:rFonts w:ascii="Times New Roman" w:hAnsi="Times New Roman" w:cs="Times New Roman"/>
                <w:sz w:val="24"/>
                <w:szCs w:val="24"/>
              </w:rPr>
              <w:t xml:space="preserve"> </w:t>
            </w:r>
          </w:p>
        </w:tc>
        <w:tc>
          <w:tcPr>
            <w:tcW w:w="4812" w:type="dxa"/>
          </w:tcPr>
          <w:p w14:paraId="683F3ABB" w14:textId="77777777" w:rsidR="00590008" w:rsidRDefault="00C959AB" w:rsidP="00C959AB">
            <w:pPr>
              <w:pStyle w:val="af2"/>
              <w:spacing w:after="0"/>
              <w:rPr>
                <w:rFonts w:ascii="Times New Roman" w:eastAsia="Times New Roman" w:hAnsi="Times New Roman"/>
                <w:b/>
                <w:bCs/>
                <w:sz w:val="24"/>
                <w:lang w:eastAsia="ar-SA"/>
              </w:rPr>
            </w:pPr>
            <w:r w:rsidRPr="002E0049">
              <w:rPr>
                <w:rFonts w:ascii="Times New Roman" w:eastAsia="Times New Roman" w:hAnsi="Times New Roman"/>
                <w:b/>
                <w:bCs/>
                <w:sz w:val="24"/>
                <w:lang w:eastAsia="ar-SA"/>
              </w:rPr>
              <w:t>А</w:t>
            </w:r>
            <w:r w:rsidR="00C95EEA" w:rsidRPr="002E0049">
              <w:rPr>
                <w:rFonts w:ascii="Times New Roman" w:eastAsia="Times New Roman" w:hAnsi="Times New Roman"/>
                <w:b/>
                <w:bCs/>
                <w:sz w:val="24"/>
                <w:lang w:eastAsia="ar-SA"/>
              </w:rPr>
              <w:t>ГЕНТ</w:t>
            </w:r>
            <w:r w:rsidRPr="002E0049">
              <w:rPr>
                <w:rFonts w:ascii="Times New Roman" w:eastAsia="Times New Roman" w:hAnsi="Times New Roman"/>
                <w:b/>
                <w:bCs/>
                <w:sz w:val="24"/>
                <w:lang w:eastAsia="ar-SA"/>
              </w:rPr>
              <w:t>:</w:t>
            </w:r>
          </w:p>
          <w:p w14:paraId="5CBCF3DF" w14:textId="77777777" w:rsidR="00114666" w:rsidRPr="002E0049" w:rsidRDefault="00114666" w:rsidP="00C959AB">
            <w:pPr>
              <w:pStyle w:val="af2"/>
              <w:spacing w:after="0"/>
              <w:rPr>
                <w:rFonts w:ascii="Times New Roman" w:eastAsia="Times New Roman" w:hAnsi="Times New Roman"/>
                <w:b/>
                <w:bCs/>
                <w:sz w:val="24"/>
                <w:lang w:eastAsia="ar-SA"/>
              </w:rPr>
            </w:pPr>
          </w:p>
          <w:p w14:paraId="429898B4" w14:textId="77777777" w:rsidR="008D19E4" w:rsidRPr="008D19E4" w:rsidRDefault="008D19E4" w:rsidP="008D19E4">
            <w:pPr>
              <w:pStyle w:val="af"/>
              <w:shd w:val="clear" w:color="auto" w:fill="FFFFFF" w:themeFill="background1"/>
              <w:rPr>
                <w:rFonts w:ascii="Times New Roman" w:hAnsi="Times New Roman" w:cs="Times New Roman"/>
                <w:bCs/>
                <w:sz w:val="24"/>
                <w:szCs w:val="24"/>
              </w:rPr>
            </w:pPr>
            <w:proofErr w:type="spellStart"/>
            <w:r w:rsidRPr="008D19E4">
              <w:rPr>
                <w:rFonts w:ascii="Times New Roman" w:hAnsi="Times New Roman" w:cs="Times New Roman"/>
                <w:bCs/>
                <w:sz w:val="24"/>
                <w:szCs w:val="24"/>
              </w:rPr>
              <w:t>Хритошин</w:t>
            </w:r>
            <w:proofErr w:type="spellEnd"/>
            <w:r w:rsidRPr="008D19E4">
              <w:rPr>
                <w:rFonts w:ascii="Times New Roman" w:hAnsi="Times New Roman" w:cs="Times New Roman"/>
                <w:bCs/>
                <w:sz w:val="24"/>
                <w:szCs w:val="24"/>
              </w:rPr>
              <w:t xml:space="preserve"> Дмитрий Владимирович, </w:t>
            </w:r>
          </w:p>
          <w:p w14:paraId="73271857" w14:textId="77777777" w:rsidR="008D19E4" w:rsidRPr="008D19E4" w:rsidRDefault="008D19E4" w:rsidP="008D19E4">
            <w:pPr>
              <w:pStyle w:val="af"/>
              <w:shd w:val="clear" w:color="auto" w:fill="FFFFFF" w:themeFill="background1"/>
              <w:rPr>
                <w:rFonts w:ascii="Times New Roman" w:hAnsi="Times New Roman" w:cs="Times New Roman"/>
                <w:bCs/>
                <w:sz w:val="24"/>
                <w:szCs w:val="24"/>
              </w:rPr>
            </w:pPr>
          </w:p>
          <w:p w14:paraId="3DDDB179" w14:textId="77777777" w:rsidR="008D19E4" w:rsidRPr="008D19E4" w:rsidRDefault="008D19E4" w:rsidP="008D19E4">
            <w:pPr>
              <w:pStyle w:val="af"/>
              <w:shd w:val="clear" w:color="auto" w:fill="FFFFFF" w:themeFill="background1"/>
              <w:rPr>
                <w:rFonts w:ascii="Times New Roman" w:hAnsi="Times New Roman" w:cs="Times New Roman"/>
                <w:bCs/>
                <w:sz w:val="24"/>
                <w:szCs w:val="24"/>
              </w:rPr>
            </w:pPr>
            <w:r w:rsidRPr="008D19E4">
              <w:rPr>
                <w:rFonts w:ascii="Times New Roman" w:hAnsi="Times New Roman" w:cs="Times New Roman"/>
                <w:bCs/>
                <w:sz w:val="24"/>
                <w:szCs w:val="24"/>
              </w:rPr>
              <w:t>гражданин Российской Федерации, зарегистрированный в качестве индивидуального предпринимателя 01.11.2019</w:t>
            </w:r>
          </w:p>
          <w:p w14:paraId="7CEE5023" w14:textId="77777777" w:rsidR="008D19E4" w:rsidRPr="008D19E4" w:rsidRDefault="008D19E4" w:rsidP="008D19E4">
            <w:pPr>
              <w:pStyle w:val="af"/>
              <w:shd w:val="clear" w:color="auto" w:fill="FFFFFF" w:themeFill="background1"/>
              <w:rPr>
                <w:rFonts w:ascii="Times New Roman" w:hAnsi="Times New Roman" w:cs="Times New Roman"/>
                <w:bCs/>
                <w:sz w:val="24"/>
                <w:szCs w:val="24"/>
              </w:rPr>
            </w:pPr>
            <w:r w:rsidRPr="008D19E4">
              <w:rPr>
                <w:rFonts w:ascii="Times New Roman" w:hAnsi="Times New Roman" w:cs="Times New Roman"/>
                <w:bCs/>
                <w:sz w:val="24"/>
                <w:szCs w:val="24"/>
              </w:rPr>
              <w:t>Адрес: 143409, Московская область, Красногорский район, г. Красногорск, ул. Вилора Трифонова, д. 1, кв. 96</w:t>
            </w:r>
          </w:p>
          <w:p w14:paraId="5D853F1B" w14:textId="77777777" w:rsidR="008D19E4" w:rsidRPr="008D19E4" w:rsidRDefault="008D19E4" w:rsidP="008D19E4">
            <w:pPr>
              <w:pStyle w:val="af"/>
              <w:shd w:val="clear" w:color="auto" w:fill="FFFFFF" w:themeFill="background1"/>
              <w:rPr>
                <w:rFonts w:ascii="Times New Roman" w:hAnsi="Times New Roman" w:cs="Times New Roman"/>
                <w:bCs/>
                <w:sz w:val="24"/>
                <w:szCs w:val="24"/>
              </w:rPr>
            </w:pPr>
            <w:r w:rsidRPr="008D19E4">
              <w:rPr>
                <w:rFonts w:ascii="Times New Roman" w:hAnsi="Times New Roman" w:cs="Times New Roman"/>
                <w:bCs/>
                <w:sz w:val="24"/>
                <w:szCs w:val="24"/>
              </w:rPr>
              <w:t>ОГРНИП 319508100267266,</w:t>
            </w:r>
          </w:p>
          <w:p w14:paraId="5BD2DA54" w14:textId="77777777" w:rsidR="008D19E4" w:rsidRPr="008D19E4" w:rsidRDefault="008D19E4" w:rsidP="008D19E4">
            <w:pPr>
              <w:pStyle w:val="af"/>
              <w:shd w:val="clear" w:color="auto" w:fill="FFFFFF" w:themeFill="background1"/>
              <w:rPr>
                <w:rFonts w:ascii="Times New Roman" w:hAnsi="Times New Roman" w:cs="Times New Roman"/>
                <w:bCs/>
                <w:sz w:val="24"/>
                <w:szCs w:val="24"/>
              </w:rPr>
            </w:pPr>
          </w:p>
          <w:p w14:paraId="430EBB75" w14:textId="77777777" w:rsidR="008D19E4" w:rsidRPr="008D19E4" w:rsidRDefault="008D19E4" w:rsidP="008D19E4">
            <w:pPr>
              <w:pStyle w:val="af"/>
              <w:shd w:val="clear" w:color="auto" w:fill="FFFFFF" w:themeFill="background1"/>
              <w:rPr>
                <w:rFonts w:ascii="Times New Roman" w:hAnsi="Times New Roman" w:cs="Times New Roman"/>
                <w:bCs/>
                <w:sz w:val="24"/>
                <w:szCs w:val="24"/>
              </w:rPr>
            </w:pPr>
            <w:r w:rsidRPr="008D19E4">
              <w:rPr>
                <w:rFonts w:ascii="Times New Roman" w:hAnsi="Times New Roman" w:cs="Times New Roman"/>
                <w:bCs/>
                <w:sz w:val="24"/>
                <w:szCs w:val="24"/>
              </w:rPr>
              <w:t>ИНН 601302555053,</w:t>
            </w:r>
          </w:p>
          <w:p w14:paraId="273A4368" w14:textId="77777777" w:rsidR="008D19E4" w:rsidRPr="008D19E4" w:rsidRDefault="008D19E4" w:rsidP="008D19E4">
            <w:pPr>
              <w:pStyle w:val="af"/>
              <w:shd w:val="clear" w:color="auto" w:fill="FFFFFF" w:themeFill="background1"/>
              <w:rPr>
                <w:rFonts w:ascii="Times New Roman" w:hAnsi="Times New Roman" w:cs="Times New Roman"/>
                <w:bCs/>
                <w:sz w:val="24"/>
                <w:szCs w:val="24"/>
              </w:rPr>
            </w:pPr>
            <w:r w:rsidRPr="008D19E4">
              <w:rPr>
                <w:rFonts w:ascii="Times New Roman" w:hAnsi="Times New Roman" w:cs="Times New Roman"/>
                <w:bCs/>
                <w:sz w:val="24"/>
                <w:szCs w:val="24"/>
              </w:rPr>
              <w:t xml:space="preserve"> </w:t>
            </w:r>
          </w:p>
          <w:p w14:paraId="0138C6B3" w14:textId="77777777" w:rsidR="008D19E4" w:rsidRPr="008D19E4" w:rsidRDefault="008D19E4" w:rsidP="008D19E4">
            <w:pPr>
              <w:pStyle w:val="af"/>
              <w:shd w:val="clear" w:color="auto" w:fill="FFFFFF" w:themeFill="background1"/>
              <w:rPr>
                <w:rFonts w:ascii="Times New Roman" w:hAnsi="Times New Roman" w:cs="Times New Roman"/>
                <w:bCs/>
                <w:sz w:val="24"/>
                <w:szCs w:val="24"/>
              </w:rPr>
            </w:pPr>
            <w:r w:rsidRPr="008D19E4">
              <w:rPr>
                <w:rFonts w:ascii="Times New Roman" w:hAnsi="Times New Roman" w:cs="Times New Roman"/>
                <w:bCs/>
                <w:sz w:val="24"/>
                <w:szCs w:val="24"/>
              </w:rPr>
              <w:t xml:space="preserve">Расчетный счет №: 40802810838000166916 </w:t>
            </w:r>
          </w:p>
          <w:p w14:paraId="7A2B734D" w14:textId="77777777" w:rsidR="008D19E4" w:rsidRPr="008D19E4" w:rsidRDefault="008D19E4" w:rsidP="008D19E4">
            <w:pPr>
              <w:pStyle w:val="af"/>
              <w:shd w:val="clear" w:color="auto" w:fill="FFFFFF" w:themeFill="background1"/>
              <w:rPr>
                <w:rFonts w:ascii="Times New Roman" w:hAnsi="Times New Roman" w:cs="Times New Roman"/>
                <w:bCs/>
                <w:sz w:val="24"/>
                <w:szCs w:val="24"/>
              </w:rPr>
            </w:pPr>
            <w:r w:rsidRPr="008D19E4">
              <w:rPr>
                <w:rFonts w:ascii="Times New Roman" w:hAnsi="Times New Roman" w:cs="Times New Roman"/>
                <w:bCs/>
                <w:sz w:val="24"/>
                <w:szCs w:val="24"/>
              </w:rPr>
              <w:t>ПАО Сбербанк</w:t>
            </w:r>
          </w:p>
          <w:p w14:paraId="6FF34C9A" w14:textId="77777777" w:rsidR="008D19E4" w:rsidRPr="008D19E4" w:rsidRDefault="008D19E4" w:rsidP="008D19E4">
            <w:pPr>
              <w:pStyle w:val="af"/>
              <w:shd w:val="clear" w:color="auto" w:fill="FFFFFF" w:themeFill="background1"/>
              <w:rPr>
                <w:rFonts w:ascii="Times New Roman" w:hAnsi="Times New Roman" w:cs="Times New Roman"/>
                <w:bCs/>
                <w:sz w:val="24"/>
                <w:szCs w:val="24"/>
              </w:rPr>
            </w:pPr>
            <w:r w:rsidRPr="008D19E4">
              <w:rPr>
                <w:rFonts w:ascii="Times New Roman" w:hAnsi="Times New Roman" w:cs="Times New Roman"/>
                <w:bCs/>
                <w:sz w:val="24"/>
                <w:szCs w:val="24"/>
              </w:rPr>
              <w:t>Корр. счет №: 30101810400000000225</w:t>
            </w:r>
          </w:p>
          <w:p w14:paraId="2E9F7025" w14:textId="77777777" w:rsidR="008D19E4" w:rsidRDefault="008D19E4" w:rsidP="008D19E4">
            <w:pPr>
              <w:pStyle w:val="af"/>
              <w:shd w:val="clear" w:color="auto" w:fill="FFFFFF" w:themeFill="background1"/>
              <w:rPr>
                <w:rFonts w:ascii="Times New Roman" w:hAnsi="Times New Roman" w:cs="Times New Roman"/>
                <w:b/>
                <w:sz w:val="24"/>
                <w:szCs w:val="24"/>
              </w:rPr>
            </w:pPr>
            <w:r w:rsidRPr="008D19E4">
              <w:rPr>
                <w:rFonts w:ascii="Times New Roman" w:hAnsi="Times New Roman" w:cs="Times New Roman"/>
                <w:bCs/>
                <w:sz w:val="24"/>
                <w:szCs w:val="24"/>
              </w:rPr>
              <w:t>БИК: 044525225</w:t>
            </w:r>
          </w:p>
          <w:p w14:paraId="3A6F5233" w14:textId="0B53F30A" w:rsidR="00F345A1" w:rsidRPr="00D16363" w:rsidRDefault="006B3298" w:rsidP="008D19E4">
            <w:pPr>
              <w:pStyle w:val="af"/>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эл. почта</w:t>
            </w:r>
            <w:r w:rsidR="00CB2512" w:rsidRPr="00413E4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B3298">
              <w:rPr>
                <w:rFonts w:ascii="Times New Roman" w:hAnsi="Times New Roman" w:cs="Times New Roman"/>
                <w:sz w:val="24"/>
                <w:szCs w:val="24"/>
              </w:rPr>
              <w:t>info</w:t>
            </w:r>
            <w:proofErr w:type="spellEnd"/>
            <w:r w:rsidRPr="006B3298">
              <w:rPr>
                <w:rFonts w:ascii="Times New Roman" w:hAnsi="Times New Roman" w:cs="Times New Roman"/>
                <w:sz w:val="24"/>
                <w:szCs w:val="24"/>
              </w:rPr>
              <w:t>@</w:t>
            </w:r>
            <w:proofErr w:type="spellStart"/>
            <w:r w:rsidR="00D16363">
              <w:rPr>
                <w:rFonts w:ascii="Times New Roman" w:hAnsi="Times New Roman" w:cs="Times New Roman"/>
                <w:sz w:val="24"/>
                <w:szCs w:val="24"/>
                <w:lang w:val="en-US"/>
              </w:rPr>
              <w:t>specavto</w:t>
            </w:r>
            <w:proofErr w:type="spellEnd"/>
            <w:r w:rsidR="00D16363" w:rsidRPr="00D16363">
              <w:rPr>
                <w:rFonts w:ascii="Times New Roman" w:hAnsi="Times New Roman" w:cs="Times New Roman"/>
                <w:sz w:val="24"/>
                <w:szCs w:val="24"/>
              </w:rPr>
              <w:t>.</w:t>
            </w:r>
            <w:proofErr w:type="spellStart"/>
            <w:r w:rsidR="00D16363">
              <w:rPr>
                <w:rFonts w:ascii="Times New Roman" w:hAnsi="Times New Roman" w:cs="Times New Roman"/>
                <w:sz w:val="24"/>
                <w:szCs w:val="24"/>
                <w:lang w:val="en-US"/>
              </w:rPr>
              <w:t>ru</w:t>
            </w:r>
            <w:proofErr w:type="spellEnd"/>
          </w:p>
          <w:p w14:paraId="5BB14C7C" w14:textId="77777777" w:rsidR="00F345A1" w:rsidRPr="00F345A1" w:rsidRDefault="00F345A1" w:rsidP="00F345A1">
            <w:pPr>
              <w:pStyle w:val="af"/>
              <w:shd w:val="clear" w:color="auto" w:fill="FFFFFF" w:themeFill="background1"/>
              <w:rPr>
                <w:rFonts w:ascii="Times New Roman" w:hAnsi="Times New Roman" w:cs="Times New Roman"/>
                <w:sz w:val="24"/>
                <w:szCs w:val="24"/>
              </w:rPr>
            </w:pPr>
          </w:p>
          <w:p w14:paraId="3BD028B5" w14:textId="77777777" w:rsidR="00F345A1" w:rsidRPr="00F345A1" w:rsidRDefault="00F345A1" w:rsidP="00F345A1">
            <w:pPr>
              <w:pStyle w:val="af"/>
              <w:shd w:val="clear" w:color="auto" w:fill="FFFFFF" w:themeFill="background1"/>
              <w:rPr>
                <w:rFonts w:ascii="Times New Roman" w:hAnsi="Times New Roman" w:cs="Times New Roman"/>
                <w:sz w:val="24"/>
                <w:szCs w:val="24"/>
              </w:rPr>
            </w:pPr>
          </w:p>
          <w:p w14:paraId="3BB684AA" w14:textId="77777777" w:rsidR="00F345A1" w:rsidRPr="00F345A1" w:rsidRDefault="00F345A1" w:rsidP="00F345A1">
            <w:pPr>
              <w:pStyle w:val="af"/>
              <w:shd w:val="clear" w:color="auto" w:fill="FFFFFF" w:themeFill="background1"/>
              <w:rPr>
                <w:rFonts w:ascii="Times New Roman" w:hAnsi="Times New Roman" w:cs="Times New Roman"/>
                <w:sz w:val="24"/>
                <w:szCs w:val="24"/>
              </w:rPr>
            </w:pPr>
          </w:p>
          <w:p w14:paraId="640C5096" w14:textId="77777777" w:rsidR="00114666" w:rsidRPr="00D45CFD" w:rsidRDefault="00114666" w:rsidP="00F345A1">
            <w:pPr>
              <w:pStyle w:val="2"/>
              <w:spacing w:before="0" w:beforeAutospacing="0" w:after="0" w:afterAutospacing="0"/>
              <w:rPr>
                <w:b w:val="0"/>
                <w:bCs w:val="0"/>
                <w:sz w:val="24"/>
                <w:szCs w:val="24"/>
                <w:lang w:eastAsia="ar-SA"/>
              </w:rPr>
            </w:pPr>
          </w:p>
        </w:tc>
      </w:tr>
      <w:tr w:rsidR="00590008" w:rsidRPr="008F227F" w14:paraId="2014CFB7" w14:textId="77777777" w:rsidTr="001C394D">
        <w:tc>
          <w:tcPr>
            <w:tcW w:w="5234" w:type="dxa"/>
          </w:tcPr>
          <w:p w14:paraId="0D7D5BE3" w14:textId="77777777" w:rsidR="006D7EC7" w:rsidRPr="008F227F" w:rsidRDefault="009F6452" w:rsidP="006D7EC7">
            <w:pPr>
              <w:suppressAutoHyphens/>
              <w:spacing w:after="0" w:line="240" w:lineRule="auto"/>
              <w:rPr>
                <w:rFonts w:ascii="Times New Roman" w:eastAsia="Times New Roman" w:hAnsi="Times New Roman" w:cs="Times New Roman"/>
                <w:sz w:val="24"/>
                <w:szCs w:val="24"/>
                <w:lang w:eastAsia="ar-SA"/>
              </w:rPr>
            </w:pPr>
            <w:r w:rsidRPr="008F227F">
              <w:rPr>
                <w:rFonts w:ascii="Times New Roman" w:eastAsia="Times New Roman" w:hAnsi="Times New Roman" w:cs="Times New Roman"/>
                <w:sz w:val="24"/>
                <w:szCs w:val="24"/>
                <w:lang w:eastAsia="ar-SA"/>
              </w:rPr>
              <w:t>Генеральный директор</w:t>
            </w:r>
          </w:p>
          <w:p w14:paraId="1D3AC1EC" w14:textId="77777777" w:rsidR="006D7EC7" w:rsidRPr="008F227F" w:rsidRDefault="006D7EC7" w:rsidP="00590008">
            <w:pPr>
              <w:suppressAutoHyphens/>
              <w:spacing w:after="0" w:line="240" w:lineRule="auto"/>
              <w:rPr>
                <w:rFonts w:ascii="Times New Roman" w:hAnsi="Times New Roman" w:cs="Times New Roman"/>
                <w:sz w:val="24"/>
                <w:szCs w:val="24"/>
              </w:rPr>
            </w:pPr>
          </w:p>
          <w:p w14:paraId="722E45E2" w14:textId="77777777" w:rsidR="006D7EC7" w:rsidRPr="008F227F" w:rsidRDefault="006D7EC7" w:rsidP="00590008">
            <w:pPr>
              <w:suppressAutoHyphens/>
              <w:spacing w:after="0" w:line="240" w:lineRule="auto"/>
              <w:rPr>
                <w:rFonts w:ascii="Times New Roman" w:eastAsia="Times New Roman" w:hAnsi="Times New Roman" w:cs="Times New Roman"/>
                <w:sz w:val="24"/>
                <w:szCs w:val="24"/>
                <w:lang w:eastAsia="ar-SA"/>
              </w:rPr>
            </w:pPr>
          </w:p>
          <w:p w14:paraId="743BF66B" w14:textId="2293CE5F" w:rsidR="00590008" w:rsidRPr="008F227F" w:rsidRDefault="0042535E" w:rsidP="00590008">
            <w:pPr>
              <w:suppressAutoHyphens/>
              <w:spacing w:after="0" w:line="240" w:lineRule="auto"/>
              <w:jc w:val="both"/>
              <w:rPr>
                <w:rFonts w:ascii="Times New Roman" w:eastAsia="Times New Roman" w:hAnsi="Times New Roman" w:cs="Times New Roman"/>
                <w:sz w:val="24"/>
                <w:szCs w:val="24"/>
                <w:lang w:eastAsia="ar-SA"/>
              </w:rPr>
            </w:pPr>
            <w:r w:rsidRPr="008F227F">
              <w:rPr>
                <w:rFonts w:ascii="Times New Roman" w:eastAsia="Times New Roman" w:hAnsi="Times New Roman" w:cs="Times New Roman"/>
                <w:sz w:val="24"/>
                <w:szCs w:val="24"/>
                <w:lang w:eastAsia="ar-SA"/>
              </w:rPr>
              <w:t>________________</w:t>
            </w:r>
            <w:r w:rsidR="004674E3" w:rsidRPr="008F227F">
              <w:rPr>
                <w:rFonts w:ascii="Times New Roman" w:eastAsia="Times New Roman" w:hAnsi="Times New Roman" w:cs="Times New Roman"/>
                <w:sz w:val="24"/>
                <w:szCs w:val="24"/>
                <w:lang w:eastAsia="ar-SA"/>
              </w:rPr>
              <w:t>/</w:t>
            </w:r>
            <w:r w:rsidR="008D19E4">
              <w:rPr>
                <w:rFonts w:ascii="Times New Roman" w:eastAsia="Times New Roman" w:hAnsi="Times New Roman" w:cs="Times New Roman"/>
                <w:sz w:val="24"/>
                <w:szCs w:val="24"/>
                <w:lang w:eastAsia="ar-SA"/>
              </w:rPr>
              <w:t>___</w:t>
            </w:r>
            <w:r w:rsidR="001C394D">
              <w:t xml:space="preserve"> </w:t>
            </w:r>
            <w:r w:rsidR="00590008" w:rsidRPr="008F227F">
              <w:rPr>
                <w:rFonts w:ascii="Times New Roman" w:eastAsia="Times New Roman" w:hAnsi="Times New Roman" w:cs="Times New Roman"/>
                <w:sz w:val="24"/>
                <w:szCs w:val="24"/>
                <w:lang w:eastAsia="ar-SA"/>
              </w:rPr>
              <w:t xml:space="preserve">/                       </w:t>
            </w:r>
          </w:p>
          <w:p w14:paraId="3B6968DF" w14:textId="77777777" w:rsidR="00590008" w:rsidRPr="008F227F" w:rsidRDefault="00590008" w:rsidP="00590008">
            <w:pPr>
              <w:suppressAutoHyphens/>
              <w:spacing w:after="0" w:line="240" w:lineRule="auto"/>
              <w:rPr>
                <w:rFonts w:ascii="Times New Roman" w:eastAsia="Times New Roman" w:hAnsi="Times New Roman" w:cs="Times New Roman"/>
                <w:sz w:val="24"/>
                <w:szCs w:val="24"/>
                <w:lang w:eastAsia="ar-SA"/>
              </w:rPr>
            </w:pPr>
            <w:proofErr w:type="spellStart"/>
            <w:r w:rsidRPr="008F227F">
              <w:rPr>
                <w:rFonts w:ascii="Times New Roman" w:eastAsia="Times New Roman" w:hAnsi="Times New Roman" w:cs="Times New Roman"/>
                <w:sz w:val="24"/>
                <w:szCs w:val="24"/>
                <w:lang w:eastAsia="ar-SA"/>
              </w:rPr>
              <w:t>м.п</w:t>
            </w:r>
            <w:proofErr w:type="spellEnd"/>
            <w:r w:rsidRPr="008F227F">
              <w:rPr>
                <w:rFonts w:ascii="Times New Roman" w:eastAsia="Times New Roman" w:hAnsi="Times New Roman" w:cs="Times New Roman"/>
                <w:sz w:val="24"/>
                <w:szCs w:val="24"/>
                <w:lang w:eastAsia="ar-SA"/>
              </w:rPr>
              <w:t>.</w:t>
            </w:r>
          </w:p>
        </w:tc>
        <w:tc>
          <w:tcPr>
            <w:tcW w:w="4812" w:type="dxa"/>
          </w:tcPr>
          <w:p w14:paraId="6DDA05BA" w14:textId="0A9BD2F4" w:rsidR="008F227F" w:rsidRDefault="008F227F" w:rsidP="008F227F">
            <w:pPr>
              <w:suppressAutoHyphens/>
              <w:spacing w:after="0" w:line="240" w:lineRule="auto"/>
              <w:jc w:val="both"/>
              <w:rPr>
                <w:rFonts w:ascii="Times New Roman" w:eastAsia="Times New Roman" w:hAnsi="Times New Roman" w:cs="Times New Roman"/>
                <w:sz w:val="24"/>
                <w:szCs w:val="24"/>
                <w:lang w:eastAsia="ar-SA"/>
              </w:rPr>
            </w:pPr>
          </w:p>
          <w:p w14:paraId="16F88AD3" w14:textId="57F26C42" w:rsidR="008D19E4" w:rsidRDefault="008D19E4" w:rsidP="008F227F">
            <w:pPr>
              <w:suppressAutoHyphens/>
              <w:spacing w:after="0" w:line="240" w:lineRule="auto"/>
              <w:jc w:val="both"/>
              <w:rPr>
                <w:rFonts w:ascii="Times New Roman" w:eastAsia="Times New Roman" w:hAnsi="Times New Roman" w:cs="Times New Roman"/>
                <w:sz w:val="24"/>
                <w:szCs w:val="24"/>
                <w:lang w:eastAsia="ar-SA"/>
              </w:rPr>
            </w:pPr>
          </w:p>
          <w:p w14:paraId="0A30153E" w14:textId="77777777" w:rsidR="008D19E4" w:rsidRDefault="008D19E4" w:rsidP="008F227F">
            <w:pPr>
              <w:suppressAutoHyphens/>
              <w:spacing w:after="0" w:line="240" w:lineRule="auto"/>
              <w:jc w:val="both"/>
              <w:rPr>
                <w:rFonts w:ascii="Times New Roman" w:eastAsia="Times New Roman" w:hAnsi="Times New Roman" w:cs="Times New Roman"/>
                <w:sz w:val="24"/>
                <w:szCs w:val="24"/>
                <w:lang w:eastAsia="ar-SA"/>
              </w:rPr>
            </w:pPr>
          </w:p>
          <w:p w14:paraId="601A9B44" w14:textId="7B7D7BEC" w:rsidR="00F345A1" w:rsidRPr="008F227F" w:rsidRDefault="00F345A1" w:rsidP="008F227F">
            <w:pPr>
              <w:suppressAutoHyphens/>
              <w:spacing w:after="0" w:line="240" w:lineRule="auto"/>
              <w:jc w:val="both"/>
              <w:rPr>
                <w:rFonts w:ascii="Times New Roman" w:eastAsia="Times New Roman" w:hAnsi="Times New Roman" w:cs="Times New Roman"/>
                <w:sz w:val="24"/>
                <w:szCs w:val="24"/>
                <w:lang w:eastAsia="ar-SA"/>
              </w:rPr>
            </w:pPr>
            <w:r w:rsidRPr="008F227F">
              <w:rPr>
                <w:rFonts w:ascii="Times New Roman" w:eastAsia="Times New Roman" w:hAnsi="Times New Roman" w:cs="Times New Roman"/>
                <w:sz w:val="24"/>
                <w:szCs w:val="24"/>
                <w:lang w:eastAsia="ar-SA"/>
              </w:rPr>
              <w:t>___________________ /</w:t>
            </w:r>
            <w:proofErr w:type="spellStart"/>
            <w:r w:rsidR="008D19E4">
              <w:rPr>
                <w:rFonts w:ascii="Times New Roman" w:eastAsia="Times New Roman" w:hAnsi="Times New Roman" w:cs="Times New Roman"/>
                <w:sz w:val="24"/>
                <w:szCs w:val="24"/>
                <w:lang w:eastAsia="ar-SA"/>
              </w:rPr>
              <w:t>Хритошин</w:t>
            </w:r>
            <w:proofErr w:type="spellEnd"/>
            <w:r w:rsidRPr="008F227F">
              <w:rPr>
                <w:rFonts w:ascii="Times New Roman" w:eastAsia="Times New Roman" w:hAnsi="Times New Roman" w:cs="Times New Roman"/>
                <w:sz w:val="24"/>
                <w:szCs w:val="24"/>
                <w:lang w:eastAsia="ar-SA"/>
              </w:rPr>
              <w:t xml:space="preserve"> </w:t>
            </w:r>
            <w:r w:rsidR="008D19E4">
              <w:rPr>
                <w:rFonts w:ascii="Times New Roman" w:eastAsia="Times New Roman" w:hAnsi="Times New Roman" w:cs="Times New Roman"/>
                <w:sz w:val="24"/>
                <w:szCs w:val="24"/>
                <w:lang w:eastAsia="ar-SA"/>
              </w:rPr>
              <w:t>Д</w:t>
            </w:r>
            <w:r w:rsidRPr="008F227F">
              <w:rPr>
                <w:rFonts w:ascii="Times New Roman" w:eastAsia="Times New Roman" w:hAnsi="Times New Roman" w:cs="Times New Roman"/>
                <w:sz w:val="24"/>
                <w:szCs w:val="24"/>
                <w:lang w:eastAsia="ar-SA"/>
              </w:rPr>
              <w:t>.В./</w:t>
            </w:r>
          </w:p>
          <w:p w14:paraId="77C372B7" w14:textId="77777777" w:rsidR="00590008" w:rsidRPr="008F227F" w:rsidRDefault="00F345A1" w:rsidP="008F227F">
            <w:pPr>
              <w:suppressAutoHyphens/>
              <w:spacing w:after="0" w:line="240" w:lineRule="auto"/>
              <w:jc w:val="both"/>
              <w:rPr>
                <w:rFonts w:ascii="Times New Roman" w:eastAsia="Times New Roman" w:hAnsi="Times New Roman" w:cs="Times New Roman"/>
                <w:sz w:val="24"/>
                <w:szCs w:val="24"/>
                <w:lang w:eastAsia="ar-SA"/>
              </w:rPr>
            </w:pPr>
            <w:r w:rsidRPr="008F227F">
              <w:rPr>
                <w:rFonts w:ascii="Times New Roman" w:eastAsia="Times New Roman" w:hAnsi="Times New Roman" w:cs="Times New Roman"/>
                <w:sz w:val="24"/>
                <w:szCs w:val="24"/>
                <w:lang w:eastAsia="ar-SA"/>
              </w:rPr>
              <w:t>Без печати</w:t>
            </w:r>
          </w:p>
        </w:tc>
      </w:tr>
    </w:tbl>
    <w:p w14:paraId="5971756C" w14:textId="77777777" w:rsidR="00590008" w:rsidRPr="008F227F" w:rsidRDefault="00590008" w:rsidP="00027D0A">
      <w:pPr>
        <w:rPr>
          <w:rFonts w:ascii="Times New Roman" w:eastAsia="Times New Roman" w:hAnsi="Times New Roman" w:cs="Times New Roman"/>
          <w:sz w:val="24"/>
          <w:szCs w:val="24"/>
          <w:lang w:eastAsia="ar-SA"/>
        </w:rPr>
      </w:pPr>
    </w:p>
    <w:sectPr w:rsidR="00590008" w:rsidRPr="008F227F" w:rsidSect="00590008">
      <w:footerReference w:type="default" r:id="rId8"/>
      <w:pgSz w:w="11906" w:h="16838"/>
      <w:pgMar w:top="426" w:right="848" w:bottom="426" w:left="141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46D19" w14:textId="77777777" w:rsidR="00C3760D" w:rsidRDefault="00C3760D">
      <w:pPr>
        <w:spacing w:after="0" w:line="240" w:lineRule="auto"/>
      </w:pPr>
      <w:r>
        <w:separator/>
      </w:r>
    </w:p>
  </w:endnote>
  <w:endnote w:type="continuationSeparator" w:id="0">
    <w:p w14:paraId="67AE8D7A" w14:textId="77777777" w:rsidR="00C3760D" w:rsidRDefault="00C37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2184" w14:textId="77777777" w:rsidR="00987EF4" w:rsidRDefault="00C3760D">
    <w:pPr>
      <w:pStyle w:val="a3"/>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0"/>
    </w:tblGrid>
    <w:tr w:rsidR="007502C6" w14:paraId="0807020E" w14:textId="77777777" w:rsidTr="00407212">
      <w:tc>
        <w:tcPr>
          <w:tcW w:w="4928" w:type="dxa"/>
        </w:tcPr>
        <w:p w14:paraId="7100B9C3" w14:textId="77777777" w:rsidR="007502C6" w:rsidRPr="00407212" w:rsidRDefault="007502C6" w:rsidP="007502C6">
          <w:pPr>
            <w:pStyle w:val="a3"/>
            <w:rPr>
              <w:rFonts w:ascii="Arial" w:hAnsi="Arial" w:cs="Arial"/>
              <w:sz w:val="14"/>
              <w:szCs w:val="14"/>
            </w:rPr>
          </w:pPr>
        </w:p>
      </w:tc>
      <w:tc>
        <w:tcPr>
          <w:tcW w:w="4928" w:type="dxa"/>
        </w:tcPr>
        <w:p w14:paraId="43E374DC" w14:textId="77777777" w:rsidR="007502C6" w:rsidRPr="00407212" w:rsidRDefault="007502C6" w:rsidP="007502C6">
          <w:pPr>
            <w:pStyle w:val="a3"/>
            <w:rPr>
              <w:rFonts w:ascii="Arial" w:hAnsi="Arial" w:cs="Arial"/>
              <w:sz w:val="14"/>
              <w:szCs w:val="14"/>
            </w:rPr>
          </w:pPr>
        </w:p>
      </w:tc>
    </w:tr>
  </w:tbl>
  <w:p w14:paraId="0FE6764E" w14:textId="77777777" w:rsidR="00987EF4" w:rsidRDefault="00C3760D">
    <w:pPr>
      <w:pStyle w:val="a3"/>
    </w:pPr>
  </w:p>
  <w:p w14:paraId="1755500D" w14:textId="77777777" w:rsidR="00987EF4" w:rsidRDefault="00C3760D">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0EF6E" w14:textId="77777777" w:rsidR="00C3760D" w:rsidRDefault="00C3760D">
      <w:pPr>
        <w:spacing w:after="0" w:line="240" w:lineRule="auto"/>
      </w:pPr>
      <w:r>
        <w:separator/>
      </w:r>
    </w:p>
  </w:footnote>
  <w:footnote w:type="continuationSeparator" w:id="0">
    <w:p w14:paraId="15813C91" w14:textId="77777777" w:rsidR="00C3760D" w:rsidRDefault="00C376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5246832"/>
    <w:name w:val="WW8Num2"/>
    <w:lvl w:ilvl="0">
      <w:start w:val="1"/>
      <w:numFmt w:val="decimal"/>
      <w:lvlText w:val="%1."/>
      <w:lvlJc w:val="left"/>
      <w:pPr>
        <w:tabs>
          <w:tab w:val="num" w:pos="1080"/>
        </w:tabs>
        <w:ind w:left="1080" w:hanging="720"/>
      </w:pPr>
      <w:rPr>
        <w:rFonts w:ascii="Times New Roman" w:eastAsia="Times New Roman" w:hAnsi="Times New Roman" w:cs="Times New Roman" w:hint="default"/>
        <w:b/>
        <w:bCs w:val="0"/>
        <w:i w:val="0"/>
        <w:iCs w:val="0"/>
        <w:strike w:val="0"/>
        <w:dstrike w:val="0"/>
        <w:color w:val="000000"/>
        <w:sz w:val="18"/>
        <w:szCs w:val="18"/>
        <w:u w:val="none"/>
      </w:rPr>
    </w:lvl>
    <w:lvl w:ilvl="1">
      <w:start w:val="1"/>
      <w:numFmt w:val="decimal"/>
      <w:lvlText w:val="%2."/>
      <w:lvlJc w:val="left"/>
      <w:pPr>
        <w:tabs>
          <w:tab w:val="num" w:pos="720"/>
        </w:tabs>
        <w:ind w:left="720" w:firstLine="360"/>
      </w:pPr>
      <w:rPr>
        <w:rFonts w:ascii="Arial" w:eastAsia="Times New Roman" w:hAnsi="Arial" w:cs="Arial" w:hint="default"/>
        <w:b w:val="0"/>
        <w:bCs w:val="0"/>
        <w:i w:val="0"/>
        <w:iCs w:val="0"/>
        <w:strike w:val="0"/>
        <w:dstrike w:val="0"/>
        <w:color w:val="000000"/>
        <w:sz w:val="16"/>
        <w:szCs w:val="16"/>
        <w:u w:val="none"/>
      </w:rPr>
    </w:lvl>
    <w:lvl w:ilvl="2">
      <w:start w:val="1"/>
      <w:numFmt w:val="decimal"/>
      <w:lvlText w:val="%3."/>
      <w:lvlJc w:val="left"/>
      <w:pPr>
        <w:tabs>
          <w:tab w:val="num" w:pos="1440"/>
        </w:tabs>
        <w:ind w:left="1440" w:firstLine="540"/>
      </w:pPr>
      <w:rPr>
        <w:rFonts w:ascii="Times New Roman" w:eastAsia="Times New Roman" w:hAnsi="Times New Roman" w:cs="Times New Roman"/>
        <w:b w:val="0"/>
        <w:bCs w:val="0"/>
        <w:i w:val="0"/>
        <w:iCs w:val="0"/>
        <w:strike w:val="0"/>
        <w:dstrike w:val="0"/>
        <w:color w:val="000000"/>
        <w:sz w:val="24"/>
        <w:szCs w:val="24"/>
        <w:u w:val="none"/>
      </w:rPr>
    </w:lvl>
    <w:lvl w:ilvl="3">
      <w:start w:val="1"/>
      <w:numFmt w:val="decimal"/>
      <w:lvlText w:val="%4."/>
      <w:lvlJc w:val="left"/>
      <w:pPr>
        <w:tabs>
          <w:tab w:val="num" w:pos="1800"/>
        </w:tabs>
        <w:ind w:left="1800" w:firstLine="720"/>
      </w:pPr>
      <w:rPr>
        <w:rFonts w:ascii="Times New Roman" w:eastAsia="Times New Roman" w:hAnsi="Times New Roman" w:cs="Times New Roman"/>
        <w:b w:val="0"/>
        <w:bCs w:val="0"/>
        <w:i w:val="0"/>
        <w:iCs w:val="0"/>
        <w:strike w:val="0"/>
        <w:dstrike w:val="0"/>
        <w:color w:val="000000"/>
        <w:sz w:val="24"/>
        <w:szCs w:val="24"/>
        <w:u w:val="none"/>
      </w:rPr>
    </w:lvl>
    <w:lvl w:ilvl="4">
      <w:start w:val="1"/>
      <w:numFmt w:val="decimal"/>
      <w:lvlText w:val="%5."/>
      <w:lvlJc w:val="left"/>
      <w:pPr>
        <w:tabs>
          <w:tab w:val="num" w:pos="1800"/>
        </w:tabs>
        <w:ind w:left="1800" w:firstLine="1440"/>
      </w:pPr>
      <w:rPr>
        <w:rFonts w:ascii="Times New Roman" w:eastAsia="Times New Roman" w:hAnsi="Times New Roman" w:cs="Times New Roman"/>
        <w:b w:val="0"/>
        <w:bCs w:val="0"/>
        <w:i w:val="0"/>
        <w:iCs w:val="0"/>
        <w:strike w:val="0"/>
        <w:dstrike w:val="0"/>
        <w:color w:val="000000"/>
        <w:sz w:val="24"/>
        <w:szCs w:val="24"/>
        <w:u w:val="none"/>
      </w:rPr>
    </w:lvl>
    <w:lvl w:ilvl="5">
      <w:start w:val="1"/>
      <w:numFmt w:val="decimal"/>
      <w:lvlText w:val="%6."/>
      <w:lvlJc w:val="left"/>
      <w:pPr>
        <w:tabs>
          <w:tab w:val="num" w:pos="2160"/>
        </w:tabs>
        <w:ind w:left="2160" w:firstLine="1980"/>
      </w:pPr>
      <w:rPr>
        <w:rFonts w:ascii="Times New Roman" w:eastAsia="Times New Roman" w:hAnsi="Times New Roman" w:cs="Times New Roman"/>
        <w:b w:val="0"/>
        <w:bCs w:val="0"/>
        <w:i w:val="0"/>
        <w:iCs w:val="0"/>
        <w:strike w:val="0"/>
        <w:dstrike w:val="0"/>
        <w:color w:val="000000"/>
        <w:sz w:val="24"/>
        <w:szCs w:val="24"/>
        <w:u w:val="none"/>
      </w:rPr>
    </w:lvl>
    <w:lvl w:ilvl="6">
      <w:start w:val="1"/>
      <w:numFmt w:val="decimal"/>
      <w:lvlText w:val="%7."/>
      <w:lvlJc w:val="left"/>
      <w:pPr>
        <w:tabs>
          <w:tab w:val="num" w:pos="2520"/>
        </w:tabs>
        <w:ind w:left="2520" w:firstLine="2160"/>
      </w:pPr>
      <w:rPr>
        <w:rFonts w:ascii="Times New Roman" w:eastAsia="Times New Roman" w:hAnsi="Times New Roman" w:cs="Times New Roman"/>
        <w:b w:val="0"/>
        <w:bCs w:val="0"/>
        <w:i w:val="0"/>
        <w:iCs w:val="0"/>
        <w:strike w:val="0"/>
        <w:dstrike w:val="0"/>
        <w:color w:val="000000"/>
        <w:sz w:val="24"/>
        <w:szCs w:val="24"/>
        <w:u w:val="none"/>
      </w:rPr>
    </w:lvl>
    <w:lvl w:ilvl="7">
      <w:start w:val="1"/>
      <w:numFmt w:val="decimal"/>
      <w:lvlText w:val="%8."/>
      <w:lvlJc w:val="left"/>
      <w:pPr>
        <w:tabs>
          <w:tab w:val="num" w:pos="2520"/>
        </w:tabs>
        <w:ind w:left="2520" w:firstLine="2880"/>
      </w:pPr>
      <w:rPr>
        <w:rFonts w:ascii="Times New Roman" w:eastAsia="Times New Roman" w:hAnsi="Times New Roman" w:cs="Times New Roman"/>
        <w:b w:val="0"/>
        <w:bCs w:val="0"/>
        <w:i w:val="0"/>
        <w:iCs w:val="0"/>
        <w:strike w:val="0"/>
        <w:dstrike w:val="0"/>
        <w:color w:val="000000"/>
        <w:sz w:val="24"/>
        <w:szCs w:val="24"/>
        <w:u w:val="none"/>
      </w:rPr>
    </w:lvl>
    <w:lvl w:ilvl="8">
      <w:start w:val="1"/>
      <w:numFmt w:val="decimal"/>
      <w:lvlText w:val="%9."/>
      <w:lvlJc w:val="left"/>
      <w:pPr>
        <w:tabs>
          <w:tab w:val="num" w:pos="2880"/>
        </w:tabs>
        <w:ind w:left="2880" w:firstLine="3420"/>
      </w:pPr>
      <w:rPr>
        <w:rFonts w:ascii="Times New Roman" w:eastAsia="Times New Roman" w:hAnsi="Times New Roman" w:cs="Times New Roman"/>
        <w:b w:val="0"/>
        <w:bCs w:val="0"/>
        <w:i w:val="0"/>
        <w:iCs w:val="0"/>
        <w:strike w:val="0"/>
        <w:dstrike w:val="0"/>
        <w:color w:val="000000"/>
        <w:sz w:val="24"/>
        <w:szCs w:val="24"/>
        <w:u w:val="none"/>
      </w:rPr>
    </w:lvl>
  </w:abstractNum>
  <w:abstractNum w:abstractNumId="1" w15:restartNumberingAfterBreak="0">
    <w:nsid w:val="00000003"/>
    <w:multiLevelType w:val="multilevel"/>
    <w:tmpl w:val="B412ACD4"/>
    <w:name w:val="WW8Num3"/>
    <w:lvl w:ilvl="0">
      <w:start w:val="2"/>
      <w:numFmt w:val="decimal"/>
      <w:lvlText w:val="%1."/>
      <w:lvlJc w:val="left"/>
      <w:pPr>
        <w:tabs>
          <w:tab w:val="num" w:pos="0"/>
        </w:tabs>
        <w:ind w:left="420" w:hanging="420"/>
      </w:pPr>
      <w:rPr>
        <w:rFonts w:cs="Times New Roman"/>
      </w:rPr>
    </w:lvl>
    <w:lvl w:ilvl="1">
      <w:start w:val="1"/>
      <w:numFmt w:val="decimal"/>
      <w:lvlText w:val="%1.%2."/>
      <w:lvlJc w:val="left"/>
      <w:pPr>
        <w:tabs>
          <w:tab w:val="num" w:pos="0"/>
        </w:tabs>
        <w:ind w:left="862" w:hanging="720"/>
      </w:pPr>
      <w:rPr>
        <w:rFonts w:cs="Times New Roman"/>
      </w:rPr>
    </w:lvl>
    <w:lvl w:ilvl="2">
      <w:start w:val="1"/>
      <w:numFmt w:val="decimal"/>
      <w:lvlText w:val="%1.%2.%3."/>
      <w:lvlJc w:val="left"/>
      <w:pPr>
        <w:tabs>
          <w:tab w:val="num" w:pos="0"/>
        </w:tabs>
        <w:ind w:left="720" w:hanging="720"/>
      </w:pPr>
      <w:rPr>
        <w:rFonts w:cs="Times New Roman"/>
        <w:color w:val="auto"/>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5471315"/>
    <w:multiLevelType w:val="multilevel"/>
    <w:tmpl w:val="8574131E"/>
    <w:lvl w:ilvl="0">
      <w:start w:val="6"/>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74" w:hanging="720"/>
      </w:pPr>
      <w:rPr>
        <w:rFonts w:cs="Times New Roman" w:hint="default"/>
      </w:rPr>
    </w:lvl>
    <w:lvl w:ilvl="3">
      <w:start w:val="1"/>
      <w:numFmt w:val="decimal"/>
      <w:lvlText w:val="%1.%2.%3.%4."/>
      <w:lvlJc w:val="left"/>
      <w:pPr>
        <w:ind w:left="801" w:hanging="720"/>
      </w:pPr>
      <w:rPr>
        <w:rFonts w:cs="Times New Roman" w:hint="default"/>
      </w:rPr>
    </w:lvl>
    <w:lvl w:ilvl="4">
      <w:start w:val="1"/>
      <w:numFmt w:val="decimal"/>
      <w:lvlText w:val="%1.%2.%3.%4.%5."/>
      <w:lvlJc w:val="left"/>
      <w:pPr>
        <w:ind w:left="828" w:hanging="720"/>
      </w:pPr>
      <w:rPr>
        <w:rFonts w:cs="Times New Roman" w:hint="default"/>
      </w:rPr>
    </w:lvl>
    <w:lvl w:ilvl="5">
      <w:start w:val="1"/>
      <w:numFmt w:val="decimal"/>
      <w:lvlText w:val="%1.%2.%3.%4.%5.%6."/>
      <w:lvlJc w:val="left"/>
      <w:pPr>
        <w:ind w:left="1215" w:hanging="1080"/>
      </w:pPr>
      <w:rPr>
        <w:rFonts w:cs="Times New Roman" w:hint="default"/>
      </w:rPr>
    </w:lvl>
    <w:lvl w:ilvl="6">
      <w:start w:val="1"/>
      <w:numFmt w:val="decimal"/>
      <w:lvlText w:val="%1.%2.%3.%4.%5.%6.%7."/>
      <w:lvlJc w:val="left"/>
      <w:pPr>
        <w:ind w:left="1242" w:hanging="1080"/>
      </w:pPr>
      <w:rPr>
        <w:rFonts w:cs="Times New Roman" w:hint="default"/>
      </w:rPr>
    </w:lvl>
    <w:lvl w:ilvl="7">
      <w:start w:val="1"/>
      <w:numFmt w:val="decimal"/>
      <w:lvlText w:val="%1.%2.%3.%4.%5.%6.%7.%8."/>
      <w:lvlJc w:val="left"/>
      <w:pPr>
        <w:ind w:left="1269" w:hanging="1080"/>
      </w:pPr>
      <w:rPr>
        <w:rFonts w:cs="Times New Roman" w:hint="default"/>
      </w:rPr>
    </w:lvl>
    <w:lvl w:ilvl="8">
      <w:start w:val="1"/>
      <w:numFmt w:val="decimal"/>
      <w:lvlText w:val="%1.%2.%3.%4.%5.%6.%7.%8.%9."/>
      <w:lvlJc w:val="left"/>
      <w:pPr>
        <w:ind w:left="1656" w:hanging="1440"/>
      </w:pPr>
      <w:rPr>
        <w:rFonts w:cs="Times New Roman" w:hint="default"/>
      </w:rPr>
    </w:lvl>
  </w:abstractNum>
  <w:abstractNum w:abstractNumId="5" w15:restartNumberingAfterBreak="0">
    <w:nsid w:val="0C583A05"/>
    <w:multiLevelType w:val="hybridMultilevel"/>
    <w:tmpl w:val="063688A4"/>
    <w:lvl w:ilvl="0" w:tplc="0419000F">
      <w:start w:val="6"/>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7232B78"/>
    <w:multiLevelType w:val="multilevel"/>
    <w:tmpl w:val="01268E6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27C31E32"/>
    <w:multiLevelType w:val="multilevel"/>
    <w:tmpl w:val="E70C4568"/>
    <w:lvl w:ilvl="0">
      <w:start w:val="1"/>
      <w:numFmt w:val="decimal"/>
      <w:lvlText w:val="%1."/>
      <w:lvlJc w:val="left"/>
      <w:pPr>
        <w:tabs>
          <w:tab w:val="num" w:pos="1080"/>
        </w:tabs>
        <w:ind w:left="1080" w:hanging="720"/>
      </w:pPr>
      <w:rPr>
        <w:rFonts w:ascii="Arial" w:eastAsia="Times New Roman" w:hAnsi="Arial" w:cs="Arial" w:hint="default"/>
        <w:b/>
        <w:bCs w:val="0"/>
        <w:i w:val="0"/>
        <w:iCs w:val="0"/>
        <w:strike w:val="0"/>
        <w:dstrike w:val="0"/>
        <w:color w:val="000000"/>
        <w:sz w:val="16"/>
        <w:szCs w:val="16"/>
        <w:u w:val="none"/>
      </w:rPr>
    </w:lvl>
    <w:lvl w:ilvl="1">
      <w:start w:val="1"/>
      <w:numFmt w:val="decimal"/>
      <w:lvlText w:val="%2."/>
      <w:lvlJc w:val="left"/>
      <w:pPr>
        <w:tabs>
          <w:tab w:val="num" w:pos="720"/>
        </w:tabs>
        <w:ind w:left="720" w:firstLine="360"/>
      </w:pPr>
      <w:rPr>
        <w:rFonts w:ascii="Arial" w:eastAsia="Times New Roman" w:hAnsi="Arial" w:cs="Arial" w:hint="default"/>
        <w:b w:val="0"/>
        <w:bCs w:val="0"/>
        <w:i w:val="0"/>
        <w:iCs w:val="0"/>
        <w:strike w:val="0"/>
        <w:dstrike w:val="0"/>
        <w:color w:val="000000"/>
        <w:sz w:val="16"/>
        <w:szCs w:val="16"/>
        <w:u w:val="none"/>
      </w:rPr>
    </w:lvl>
    <w:lvl w:ilvl="2">
      <w:start w:val="1"/>
      <w:numFmt w:val="decimal"/>
      <w:lvlText w:val="%3."/>
      <w:lvlJc w:val="left"/>
      <w:pPr>
        <w:tabs>
          <w:tab w:val="num" w:pos="1440"/>
        </w:tabs>
        <w:ind w:left="1440" w:firstLine="540"/>
      </w:pPr>
      <w:rPr>
        <w:rFonts w:ascii="Times New Roman" w:eastAsia="Times New Roman" w:hAnsi="Times New Roman" w:cs="Times New Roman"/>
        <w:b w:val="0"/>
        <w:bCs w:val="0"/>
        <w:i w:val="0"/>
        <w:iCs w:val="0"/>
        <w:strike w:val="0"/>
        <w:dstrike w:val="0"/>
        <w:color w:val="000000"/>
        <w:sz w:val="24"/>
        <w:szCs w:val="24"/>
        <w:u w:val="none"/>
      </w:rPr>
    </w:lvl>
    <w:lvl w:ilvl="3">
      <w:start w:val="1"/>
      <w:numFmt w:val="decimal"/>
      <w:lvlText w:val="%4."/>
      <w:lvlJc w:val="left"/>
      <w:pPr>
        <w:tabs>
          <w:tab w:val="num" w:pos="1800"/>
        </w:tabs>
        <w:ind w:left="1800" w:firstLine="720"/>
      </w:pPr>
      <w:rPr>
        <w:rFonts w:ascii="Times New Roman" w:eastAsia="Times New Roman" w:hAnsi="Times New Roman" w:cs="Times New Roman"/>
        <w:b w:val="0"/>
        <w:bCs w:val="0"/>
        <w:i w:val="0"/>
        <w:iCs w:val="0"/>
        <w:strike w:val="0"/>
        <w:dstrike w:val="0"/>
        <w:color w:val="000000"/>
        <w:sz w:val="24"/>
        <w:szCs w:val="24"/>
        <w:u w:val="none"/>
      </w:rPr>
    </w:lvl>
    <w:lvl w:ilvl="4">
      <w:start w:val="1"/>
      <w:numFmt w:val="decimal"/>
      <w:lvlText w:val="%5."/>
      <w:lvlJc w:val="left"/>
      <w:pPr>
        <w:tabs>
          <w:tab w:val="num" w:pos="1800"/>
        </w:tabs>
        <w:ind w:left="1800" w:firstLine="1440"/>
      </w:pPr>
      <w:rPr>
        <w:rFonts w:ascii="Times New Roman" w:eastAsia="Times New Roman" w:hAnsi="Times New Roman" w:cs="Times New Roman"/>
        <w:b w:val="0"/>
        <w:bCs w:val="0"/>
        <w:i w:val="0"/>
        <w:iCs w:val="0"/>
        <w:strike w:val="0"/>
        <w:dstrike w:val="0"/>
        <w:color w:val="000000"/>
        <w:sz w:val="24"/>
        <w:szCs w:val="24"/>
        <w:u w:val="none"/>
      </w:rPr>
    </w:lvl>
    <w:lvl w:ilvl="5">
      <w:start w:val="1"/>
      <w:numFmt w:val="decimal"/>
      <w:lvlText w:val="%6."/>
      <w:lvlJc w:val="left"/>
      <w:pPr>
        <w:tabs>
          <w:tab w:val="num" w:pos="2160"/>
        </w:tabs>
        <w:ind w:left="2160" w:firstLine="1980"/>
      </w:pPr>
      <w:rPr>
        <w:rFonts w:ascii="Times New Roman" w:eastAsia="Times New Roman" w:hAnsi="Times New Roman" w:cs="Times New Roman"/>
        <w:b w:val="0"/>
        <w:bCs w:val="0"/>
        <w:i w:val="0"/>
        <w:iCs w:val="0"/>
        <w:strike w:val="0"/>
        <w:dstrike w:val="0"/>
        <w:color w:val="000000"/>
        <w:sz w:val="24"/>
        <w:szCs w:val="24"/>
        <w:u w:val="none"/>
      </w:rPr>
    </w:lvl>
    <w:lvl w:ilvl="6">
      <w:start w:val="1"/>
      <w:numFmt w:val="decimal"/>
      <w:lvlText w:val="%7."/>
      <w:lvlJc w:val="left"/>
      <w:pPr>
        <w:tabs>
          <w:tab w:val="num" w:pos="2520"/>
        </w:tabs>
        <w:ind w:left="2520" w:firstLine="2160"/>
      </w:pPr>
      <w:rPr>
        <w:rFonts w:ascii="Times New Roman" w:eastAsia="Times New Roman" w:hAnsi="Times New Roman" w:cs="Times New Roman"/>
        <w:b w:val="0"/>
        <w:bCs w:val="0"/>
        <w:i w:val="0"/>
        <w:iCs w:val="0"/>
        <w:strike w:val="0"/>
        <w:dstrike w:val="0"/>
        <w:color w:val="000000"/>
        <w:sz w:val="24"/>
        <w:szCs w:val="24"/>
        <w:u w:val="none"/>
      </w:rPr>
    </w:lvl>
    <w:lvl w:ilvl="7">
      <w:start w:val="1"/>
      <w:numFmt w:val="decimal"/>
      <w:lvlText w:val="%8."/>
      <w:lvlJc w:val="left"/>
      <w:pPr>
        <w:tabs>
          <w:tab w:val="num" w:pos="2520"/>
        </w:tabs>
        <w:ind w:left="2520" w:firstLine="2880"/>
      </w:pPr>
      <w:rPr>
        <w:rFonts w:ascii="Times New Roman" w:eastAsia="Times New Roman" w:hAnsi="Times New Roman" w:cs="Times New Roman"/>
        <w:b w:val="0"/>
        <w:bCs w:val="0"/>
        <w:i w:val="0"/>
        <w:iCs w:val="0"/>
        <w:strike w:val="0"/>
        <w:dstrike w:val="0"/>
        <w:color w:val="000000"/>
        <w:sz w:val="24"/>
        <w:szCs w:val="24"/>
        <w:u w:val="none"/>
      </w:rPr>
    </w:lvl>
    <w:lvl w:ilvl="8">
      <w:start w:val="1"/>
      <w:numFmt w:val="decimal"/>
      <w:lvlText w:val="%9."/>
      <w:lvlJc w:val="left"/>
      <w:pPr>
        <w:tabs>
          <w:tab w:val="num" w:pos="2880"/>
        </w:tabs>
        <w:ind w:left="2880" w:firstLine="3420"/>
      </w:pPr>
      <w:rPr>
        <w:rFonts w:ascii="Times New Roman" w:eastAsia="Times New Roman" w:hAnsi="Times New Roman" w:cs="Times New Roman"/>
        <w:b w:val="0"/>
        <w:bCs w:val="0"/>
        <w:i w:val="0"/>
        <w:iCs w:val="0"/>
        <w:strike w:val="0"/>
        <w:dstrike w:val="0"/>
        <w:color w:val="000000"/>
        <w:sz w:val="24"/>
        <w:szCs w:val="24"/>
        <w:u w:val="none"/>
      </w:rPr>
    </w:lvl>
  </w:abstractNum>
  <w:abstractNum w:abstractNumId="8" w15:restartNumberingAfterBreak="0">
    <w:nsid w:val="34AF66EF"/>
    <w:multiLevelType w:val="hybridMultilevel"/>
    <w:tmpl w:val="9606F7A6"/>
    <w:lvl w:ilvl="0" w:tplc="66F68CC2">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9" w15:restartNumberingAfterBreak="0">
    <w:nsid w:val="46601B0B"/>
    <w:multiLevelType w:val="multilevel"/>
    <w:tmpl w:val="574091E4"/>
    <w:lvl w:ilvl="0">
      <w:start w:val="2"/>
      <w:numFmt w:val="decimal"/>
      <w:lvlText w:val="%1."/>
      <w:lvlJc w:val="left"/>
      <w:pPr>
        <w:tabs>
          <w:tab w:val="num" w:pos="540"/>
        </w:tabs>
        <w:ind w:left="540" w:hanging="540"/>
      </w:pPr>
      <w:rPr>
        <w:rFonts w:cs="Times New Roman"/>
      </w:rPr>
    </w:lvl>
    <w:lvl w:ilvl="1">
      <w:start w:val="3"/>
      <w:numFmt w:val="decimal"/>
      <w:lvlText w:val="%1.%2."/>
      <w:lvlJc w:val="left"/>
      <w:pPr>
        <w:tabs>
          <w:tab w:val="num" w:pos="720"/>
        </w:tabs>
        <w:ind w:left="720" w:hanging="54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10" w15:restartNumberingAfterBreak="0">
    <w:nsid w:val="485D670E"/>
    <w:multiLevelType w:val="multilevel"/>
    <w:tmpl w:val="D526CB8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6F47549F"/>
    <w:multiLevelType w:val="multilevel"/>
    <w:tmpl w:val="5512E3D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7D3C2F3C"/>
    <w:multiLevelType w:val="hybridMultilevel"/>
    <w:tmpl w:val="3542A190"/>
    <w:lvl w:ilvl="0" w:tplc="16F40604">
      <w:start w:val="1"/>
      <w:numFmt w:val="decimal"/>
      <w:lvlText w:val="%1."/>
      <w:lvlJc w:val="left"/>
      <w:pPr>
        <w:ind w:left="1362" w:hanging="79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1"/>
  </w:num>
  <w:num w:numId="3">
    <w:abstractNumId w:val="2"/>
  </w:num>
  <w:num w:numId="4">
    <w:abstractNumId w:val="3"/>
  </w:num>
  <w:num w:numId="5">
    <w:abstractNumId w:val="6"/>
  </w:num>
  <w:num w:numId="6">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11"/>
  </w:num>
  <w:num w:numId="10">
    <w:abstractNumId w:val="10"/>
  </w:num>
  <w:num w:numId="11">
    <w:abstractNumId w:val="8"/>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797"/>
    <w:rsid w:val="00027D0A"/>
    <w:rsid w:val="00036755"/>
    <w:rsid w:val="00055290"/>
    <w:rsid w:val="00063499"/>
    <w:rsid w:val="00074CE7"/>
    <w:rsid w:val="000814A6"/>
    <w:rsid w:val="00082C58"/>
    <w:rsid w:val="000850CE"/>
    <w:rsid w:val="000C0CC1"/>
    <w:rsid w:val="000C26C9"/>
    <w:rsid w:val="000D12D5"/>
    <w:rsid w:val="000E2CCA"/>
    <w:rsid w:val="000E4E72"/>
    <w:rsid w:val="000E7C27"/>
    <w:rsid w:val="000F4FB9"/>
    <w:rsid w:val="0011270D"/>
    <w:rsid w:val="00114666"/>
    <w:rsid w:val="00131C6F"/>
    <w:rsid w:val="00132363"/>
    <w:rsid w:val="00154E51"/>
    <w:rsid w:val="00171590"/>
    <w:rsid w:val="001C394D"/>
    <w:rsid w:val="001C5503"/>
    <w:rsid w:val="001D3AE1"/>
    <w:rsid w:val="001E0141"/>
    <w:rsid w:val="00203AB6"/>
    <w:rsid w:val="00211085"/>
    <w:rsid w:val="002127D2"/>
    <w:rsid w:val="002606F4"/>
    <w:rsid w:val="002E0049"/>
    <w:rsid w:val="003343B5"/>
    <w:rsid w:val="0033465F"/>
    <w:rsid w:val="0035777B"/>
    <w:rsid w:val="00362CD1"/>
    <w:rsid w:val="00367D61"/>
    <w:rsid w:val="003823AF"/>
    <w:rsid w:val="003901DE"/>
    <w:rsid w:val="003914BE"/>
    <w:rsid w:val="003E3C6E"/>
    <w:rsid w:val="003E4797"/>
    <w:rsid w:val="00413E48"/>
    <w:rsid w:val="00424099"/>
    <w:rsid w:val="0042535E"/>
    <w:rsid w:val="00430E3C"/>
    <w:rsid w:val="004401DF"/>
    <w:rsid w:val="00460CF1"/>
    <w:rsid w:val="00462B8D"/>
    <w:rsid w:val="004674E3"/>
    <w:rsid w:val="00483134"/>
    <w:rsid w:val="004958B4"/>
    <w:rsid w:val="005455C3"/>
    <w:rsid w:val="00545DF1"/>
    <w:rsid w:val="00557A18"/>
    <w:rsid w:val="0056223B"/>
    <w:rsid w:val="005828C2"/>
    <w:rsid w:val="00590008"/>
    <w:rsid w:val="0059227F"/>
    <w:rsid w:val="005A4358"/>
    <w:rsid w:val="005B4AAC"/>
    <w:rsid w:val="005C0404"/>
    <w:rsid w:val="00625A82"/>
    <w:rsid w:val="00634DA4"/>
    <w:rsid w:val="00671597"/>
    <w:rsid w:val="00694E45"/>
    <w:rsid w:val="006B0087"/>
    <w:rsid w:val="006B3298"/>
    <w:rsid w:val="006D7EC7"/>
    <w:rsid w:val="006E6C6A"/>
    <w:rsid w:val="0070260C"/>
    <w:rsid w:val="00702FA3"/>
    <w:rsid w:val="00705E25"/>
    <w:rsid w:val="0073676F"/>
    <w:rsid w:val="007502C6"/>
    <w:rsid w:val="0075093D"/>
    <w:rsid w:val="00773CA2"/>
    <w:rsid w:val="007B0D3F"/>
    <w:rsid w:val="007D01AD"/>
    <w:rsid w:val="00802895"/>
    <w:rsid w:val="00807BB5"/>
    <w:rsid w:val="00842134"/>
    <w:rsid w:val="00861276"/>
    <w:rsid w:val="00882A0C"/>
    <w:rsid w:val="0088511C"/>
    <w:rsid w:val="008A1F7D"/>
    <w:rsid w:val="008B6C6F"/>
    <w:rsid w:val="008D19E4"/>
    <w:rsid w:val="008F227F"/>
    <w:rsid w:val="0091368A"/>
    <w:rsid w:val="00914D14"/>
    <w:rsid w:val="00936D34"/>
    <w:rsid w:val="0097385F"/>
    <w:rsid w:val="00985CD8"/>
    <w:rsid w:val="009B665F"/>
    <w:rsid w:val="009C4D5E"/>
    <w:rsid w:val="009D2289"/>
    <w:rsid w:val="009D4591"/>
    <w:rsid w:val="009E472C"/>
    <w:rsid w:val="009E5F96"/>
    <w:rsid w:val="009F6452"/>
    <w:rsid w:val="00A018E8"/>
    <w:rsid w:val="00A070A3"/>
    <w:rsid w:val="00A10328"/>
    <w:rsid w:val="00A2488D"/>
    <w:rsid w:val="00A40BD7"/>
    <w:rsid w:val="00A43624"/>
    <w:rsid w:val="00A739F9"/>
    <w:rsid w:val="00A959E7"/>
    <w:rsid w:val="00AC73AA"/>
    <w:rsid w:val="00AE682C"/>
    <w:rsid w:val="00B136D5"/>
    <w:rsid w:val="00B20C64"/>
    <w:rsid w:val="00B3404A"/>
    <w:rsid w:val="00B51B64"/>
    <w:rsid w:val="00BE5366"/>
    <w:rsid w:val="00C3760D"/>
    <w:rsid w:val="00C406D7"/>
    <w:rsid w:val="00C45A90"/>
    <w:rsid w:val="00C959AB"/>
    <w:rsid w:val="00C95EEA"/>
    <w:rsid w:val="00CA16CD"/>
    <w:rsid w:val="00CA27E7"/>
    <w:rsid w:val="00CA5E30"/>
    <w:rsid w:val="00CA79B9"/>
    <w:rsid w:val="00CB2512"/>
    <w:rsid w:val="00CD1E6C"/>
    <w:rsid w:val="00CD331E"/>
    <w:rsid w:val="00CD4D8F"/>
    <w:rsid w:val="00CF6890"/>
    <w:rsid w:val="00D03C37"/>
    <w:rsid w:val="00D12514"/>
    <w:rsid w:val="00D16363"/>
    <w:rsid w:val="00D30A26"/>
    <w:rsid w:val="00D326A2"/>
    <w:rsid w:val="00D37E75"/>
    <w:rsid w:val="00D42B6D"/>
    <w:rsid w:val="00D4306E"/>
    <w:rsid w:val="00D45CFD"/>
    <w:rsid w:val="00D63EDF"/>
    <w:rsid w:val="00D71B70"/>
    <w:rsid w:val="00D85B5E"/>
    <w:rsid w:val="00D878E2"/>
    <w:rsid w:val="00DA3E3F"/>
    <w:rsid w:val="00DC51BD"/>
    <w:rsid w:val="00DD22C4"/>
    <w:rsid w:val="00DD6B6F"/>
    <w:rsid w:val="00DE1D7F"/>
    <w:rsid w:val="00DE46AA"/>
    <w:rsid w:val="00E04CBE"/>
    <w:rsid w:val="00E11F16"/>
    <w:rsid w:val="00E9676A"/>
    <w:rsid w:val="00ED09C0"/>
    <w:rsid w:val="00ED22DF"/>
    <w:rsid w:val="00ED2F1D"/>
    <w:rsid w:val="00ED36F8"/>
    <w:rsid w:val="00EE2265"/>
    <w:rsid w:val="00EE50CF"/>
    <w:rsid w:val="00EE7F8F"/>
    <w:rsid w:val="00EF38BF"/>
    <w:rsid w:val="00F036E4"/>
    <w:rsid w:val="00F04505"/>
    <w:rsid w:val="00F23A70"/>
    <w:rsid w:val="00F254D9"/>
    <w:rsid w:val="00F34310"/>
    <w:rsid w:val="00F345A1"/>
    <w:rsid w:val="00F67CAD"/>
    <w:rsid w:val="00F822B9"/>
    <w:rsid w:val="00F86CC3"/>
    <w:rsid w:val="00F94395"/>
    <w:rsid w:val="00FA6C24"/>
    <w:rsid w:val="00FB47B6"/>
    <w:rsid w:val="00FB7A84"/>
    <w:rsid w:val="00FD3C8E"/>
    <w:rsid w:val="00FF5B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991A0"/>
  <w15:docId w15:val="{BEC5D542-F3C1-4846-B404-F802F394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6D34"/>
  </w:style>
  <w:style w:type="paragraph" w:styleId="2">
    <w:name w:val="heading 2"/>
    <w:basedOn w:val="a"/>
    <w:link w:val="20"/>
    <w:qFormat/>
    <w:rsid w:val="00C959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E479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E4797"/>
  </w:style>
  <w:style w:type="table" w:styleId="a5">
    <w:name w:val="Table Grid"/>
    <w:basedOn w:val="a1"/>
    <w:uiPriority w:val="59"/>
    <w:rsid w:val="003E47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D63EDF"/>
    <w:pPr>
      <w:spacing w:after="0" w:line="240" w:lineRule="auto"/>
    </w:pPr>
    <w:rPr>
      <w:rFonts w:ascii="Times New Roman" w:hAnsi="Times New Roman" w:cs="Times New Roman"/>
      <w:sz w:val="24"/>
      <w:szCs w:val="24"/>
      <w:lang w:eastAsia="ru-RU"/>
    </w:rPr>
  </w:style>
  <w:style w:type="paragraph" w:styleId="a7">
    <w:name w:val="List Paragraph"/>
    <w:basedOn w:val="a"/>
    <w:uiPriority w:val="34"/>
    <w:qFormat/>
    <w:rsid w:val="009C4D5E"/>
    <w:pPr>
      <w:ind w:left="720"/>
      <w:contextualSpacing/>
    </w:pPr>
  </w:style>
  <w:style w:type="character" w:styleId="a8">
    <w:name w:val="annotation reference"/>
    <w:basedOn w:val="a0"/>
    <w:uiPriority w:val="99"/>
    <w:semiHidden/>
    <w:unhideWhenUsed/>
    <w:rsid w:val="00D03C37"/>
    <w:rPr>
      <w:sz w:val="16"/>
      <w:szCs w:val="16"/>
    </w:rPr>
  </w:style>
  <w:style w:type="paragraph" w:styleId="a9">
    <w:name w:val="annotation text"/>
    <w:basedOn w:val="a"/>
    <w:link w:val="aa"/>
    <w:uiPriority w:val="99"/>
    <w:semiHidden/>
    <w:unhideWhenUsed/>
    <w:rsid w:val="00D03C37"/>
    <w:pPr>
      <w:spacing w:line="240" w:lineRule="auto"/>
    </w:pPr>
    <w:rPr>
      <w:sz w:val="20"/>
      <w:szCs w:val="20"/>
    </w:rPr>
  </w:style>
  <w:style w:type="character" w:customStyle="1" w:styleId="aa">
    <w:name w:val="Текст примечания Знак"/>
    <w:basedOn w:val="a0"/>
    <w:link w:val="a9"/>
    <w:uiPriority w:val="99"/>
    <w:semiHidden/>
    <w:rsid w:val="00D03C37"/>
    <w:rPr>
      <w:sz w:val="20"/>
      <w:szCs w:val="20"/>
    </w:rPr>
  </w:style>
  <w:style w:type="paragraph" w:styleId="ab">
    <w:name w:val="annotation subject"/>
    <w:basedOn w:val="a9"/>
    <w:next w:val="a9"/>
    <w:link w:val="ac"/>
    <w:uiPriority w:val="99"/>
    <w:semiHidden/>
    <w:unhideWhenUsed/>
    <w:rsid w:val="00D03C37"/>
    <w:rPr>
      <w:b/>
      <w:bCs/>
    </w:rPr>
  </w:style>
  <w:style w:type="character" w:customStyle="1" w:styleId="ac">
    <w:name w:val="Тема примечания Знак"/>
    <w:basedOn w:val="aa"/>
    <w:link w:val="ab"/>
    <w:uiPriority w:val="99"/>
    <w:semiHidden/>
    <w:rsid w:val="00D03C37"/>
    <w:rPr>
      <w:b/>
      <w:bCs/>
      <w:sz w:val="20"/>
      <w:szCs w:val="20"/>
    </w:rPr>
  </w:style>
  <w:style w:type="paragraph" w:styleId="ad">
    <w:name w:val="Balloon Text"/>
    <w:basedOn w:val="a"/>
    <w:link w:val="ae"/>
    <w:uiPriority w:val="99"/>
    <w:semiHidden/>
    <w:unhideWhenUsed/>
    <w:rsid w:val="00D03C3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03C37"/>
    <w:rPr>
      <w:rFonts w:ascii="Tahoma" w:hAnsi="Tahoma" w:cs="Tahoma"/>
      <w:sz w:val="16"/>
      <w:szCs w:val="16"/>
    </w:rPr>
  </w:style>
  <w:style w:type="paragraph" w:styleId="af">
    <w:name w:val="No Spacing"/>
    <w:uiPriority w:val="1"/>
    <w:qFormat/>
    <w:rsid w:val="00590008"/>
    <w:pPr>
      <w:spacing w:after="0" w:line="240" w:lineRule="auto"/>
    </w:pPr>
  </w:style>
  <w:style w:type="paragraph" w:styleId="af0">
    <w:name w:val="header"/>
    <w:basedOn w:val="a"/>
    <w:link w:val="af1"/>
    <w:uiPriority w:val="99"/>
    <w:unhideWhenUsed/>
    <w:rsid w:val="0059000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90008"/>
  </w:style>
  <w:style w:type="paragraph" w:styleId="af2">
    <w:name w:val="Body Text"/>
    <w:basedOn w:val="a"/>
    <w:link w:val="af3"/>
    <w:rsid w:val="00367D61"/>
    <w:pPr>
      <w:spacing w:after="120" w:line="240" w:lineRule="auto"/>
      <w:jc w:val="both"/>
    </w:pPr>
    <w:rPr>
      <w:rFonts w:ascii="Garamond" w:eastAsia="Batang" w:hAnsi="Garamond" w:cs="Times New Roman"/>
      <w:sz w:val="20"/>
      <w:szCs w:val="24"/>
    </w:rPr>
  </w:style>
  <w:style w:type="character" w:customStyle="1" w:styleId="af3">
    <w:name w:val="Основной текст Знак"/>
    <w:basedOn w:val="a0"/>
    <w:link w:val="af2"/>
    <w:rsid w:val="00367D61"/>
    <w:rPr>
      <w:rFonts w:ascii="Garamond" w:eastAsia="Batang" w:hAnsi="Garamond" w:cs="Times New Roman"/>
      <w:sz w:val="20"/>
      <w:szCs w:val="24"/>
    </w:rPr>
  </w:style>
  <w:style w:type="character" w:customStyle="1" w:styleId="20">
    <w:name w:val="Заголовок 2 Знак"/>
    <w:basedOn w:val="a0"/>
    <w:link w:val="2"/>
    <w:rsid w:val="00C959AB"/>
    <w:rPr>
      <w:rFonts w:ascii="Times New Roman" w:eastAsia="Times New Roman" w:hAnsi="Times New Roman" w:cs="Times New Roman"/>
      <w:b/>
      <w:bCs/>
      <w:sz w:val="36"/>
      <w:szCs w:val="36"/>
      <w:lang w:eastAsia="ru-RU"/>
    </w:rPr>
  </w:style>
  <w:style w:type="character" w:styleId="af4">
    <w:name w:val="Hyperlink"/>
    <w:basedOn w:val="a0"/>
    <w:uiPriority w:val="99"/>
    <w:unhideWhenUsed/>
    <w:rsid w:val="00483134"/>
    <w:rPr>
      <w:color w:val="0000FF" w:themeColor="hyperlink"/>
      <w:u w:val="single"/>
    </w:rPr>
  </w:style>
  <w:style w:type="paragraph" w:customStyle="1" w:styleId="ConsPlusNormal">
    <w:name w:val="ConsPlusNormal"/>
    <w:rsid w:val="00F345A1"/>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bx-messenger-message">
    <w:name w:val="bx-messenger-message"/>
    <w:basedOn w:val="a0"/>
    <w:rsid w:val="00CB2512"/>
  </w:style>
  <w:style w:type="character" w:customStyle="1" w:styleId="bx-messenger-content-item-like">
    <w:name w:val="bx-messenger-content-item-like"/>
    <w:basedOn w:val="a0"/>
    <w:rsid w:val="00CB2512"/>
  </w:style>
  <w:style w:type="character" w:customStyle="1" w:styleId="bx-messenger-content-like-button">
    <w:name w:val="bx-messenger-content-like-button"/>
    <w:basedOn w:val="a0"/>
    <w:rsid w:val="00CB2512"/>
  </w:style>
  <w:style w:type="character" w:customStyle="1" w:styleId="bx-messenger-content-item-date">
    <w:name w:val="bx-messenger-content-item-date"/>
    <w:basedOn w:val="a0"/>
    <w:rsid w:val="00CB2512"/>
  </w:style>
  <w:style w:type="character" w:styleId="af5">
    <w:name w:val="Unresolved Mention"/>
    <w:basedOn w:val="a0"/>
    <w:uiPriority w:val="99"/>
    <w:semiHidden/>
    <w:unhideWhenUsed/>
    <w:rsid w:val="005B4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2004">
      <w:bodyDiv w:val="1"/>
      <w:marLeft w:val="0"/>
      <w:marRight w:val="0"/>
      <w:marTop w:val="0"/>
      <w:marBottom w:val="0"/>
      <w:divBdr>
        <w:top w:val="none" w:sz="0" w:space="0" w:color="auto"/>
        <w:left w:val="none" w:sz="0" w:space="0" w:color="auto"/>
        <w:bottom w:val="none" w:sz="0" w:space="0" w:color="auto"/>
        <w:right w:val="none" w:sz="0" w:space="0" w:color="auto"/>
      </w:divBdr>
    </w:div>
    <w:div w:id="587734127">
      <w:bodyDiv w:val="1"/>
      <w:marLeft w:val="0"/>
      <w:marRight w:val="0"/>
      <w:marTop w:val="0"/>
      <w:marBottom w:val="0"/>
      <w:divBdr>
        <w:top w:val="none" w:sz="0" w:space="0" w:color="auto"/>
        <w:left w:val="none" w:sz="0" w:space="0" w:color="auto"/>
        <w:bottom w:val="none" w:sz="0" w:space="0" w:color="auto"/>
        <w:right w:val="none" w:sz="0" w:space="0" w:color="auto"/>
      </w:divBdr>
    </w:div>
    <w:div w:id="1266157100">
      <w:bodyDiv w:val="1"/>
      <w:marLeft w:val="0"/>
      <w:marRight w:val="0"/>
      <w:marTop w:val="0"/>
      <w:marBottom w:val="0"/>
      <w:divBdr>
        <w:top w:val="none" w:sz="0" w:space="0" w:color="auto"/>
        <w:left w:val="none" w:sz="0" w:space="0" w:color="auto"/>
        <w:bottom w:val="none" w:sz="0" w:space="0" w:color="auto"/>
        <w:right w:val="none" w:sz="0" w:space="0" w:color="auto"/>
      </w:divBdr>
    </w:div>
    <w:div w:id="21026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22C30-5D65-4B44-BF74-6AB07A45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2262</Words>
  <Characters>12895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Подрядчикова Яна Владимировна</dc:creator>
  <cp:lastModifiedBy>maksilsd@outlook.com</cp:lastModifiedBy>
  <cp:revision>9</cp:revision>
  <cp:lastPrinted>2018-03-19T15:39:00Z</cp:lastPrinted>
  <dcterms:created xsi:type="dcterms:W3CDTF">2021-09-10T10:25:00Z</dcterms:created>
  <dcterms:modified xsi:type="dcterms:W3CDTF">2021-10-04T14:03:00Z</dcterms:modified>
</cp:coreProperties>
</file>